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56" w:rsidRDefault="00431556" w:rsidP="00431556">
      <w:pPr>
        <w:pStyle w:val="a3"/>
        <w:spacing w:after="0" w:line="240" w:lineRule="auto"/>
        <w:ind w:left="0"/>
        <w:jc w:val="center"/>
        <w:rPr>
          <w:rFonts w:ascii="Times New Roman" w:hAnsi="Times New Roman"/>
          <w:b/>
          <w:sz w:val="24"/>
          <w:szCs w:val="24"/>
        </w:rPr>
      </w:pPr>
      <w:r>
        <w:rPr>
          <w:rFonts w:ascii="Times New Roman" w:hAnsi="Times New Roman"/>
          <w:b/>
          <w:sz w:val="24"/>
          <w:szCs w:val="24"/>
        </w:rPr>
        <w:t>Портфолио профессиональной деятельности педагогического работника как форма презентации его профессиональных достижений в процессе аттестации для установл</w:t>
      </w:r>
      <w:r>
        <w:rPr>
          <w:rFonts w:ascii="Times New Roman" w:hAnsi="Times New Roman"/>
          <w:b/>
          <w:sz w:val="24"/>
          <w:szCs w:val="24"/>
        </w:rPr>
        <w:t>е</w:t>
      </w:r>
      <w:r>
        <w:rPr>
          <w:rFonts w:ascii="Times New Roman" w:hAnsi="Times New Roman"/>
          <w:b/>
          <w:sz w:val="24"/>
          <w:szCs w:val="24"/>
        </w:rPr>
        <w:t>ния соответствия квалификационной категории (первой и высшей)</w:t>
      </w:r>
    </w:p>
    <w:p w:rsidR="00431556" w:rsidRDefault="00431556" w:rsidP="00431556">
      <w:pPr>
        <w:spacing w:after="0" w:line="240" w:lineRule="auto"/>
        <w:ind w:firstLine="708"/>
        <w:jc w:val="both"/>
        <w:rPr>
          <w:rFonts w:ascii="Times New Roman" w:hAnsi="Times New Roman"/>
          <w:sz w:val="24"/>
          <w:szCs w:val="24"/>
        </w:rPr>
      </w:pPr>
    </w:p>
    <w:p w:rsidR="00431556" w:rsidRDefault="00431556" w:rsidP="00431556">
      <w:pPr>
        <w:spacing w:after="0" w:line="240" w:lineRule="auto"/>
        <w:ind w:firstLine="708"/>
        <w:jc w:val="right"/>
        <w:rPr>
          <w:rFonts w:ascii="Times New Roman" w:hAnsi="Times New Roman"/>
          <w:b/>
          <w:i/>
          <w:sz w:val="24"/>
          <w:szCs w:val="24"/>
        </w:rPr>
      </w:pPr>
      <w:r>
        <w:rPr>
          <w:rFonts w:ascii="Times New Roman" w:hAnsi="Times New Roman"/>
          <w:b/>
          <w:i/>
          <w:sz w:val="24"/>
          <w:szCs w:val="24"/>
        </w:rPr>
        <w:t xml:space="preserve">Петрунина Т.А., </w:t>
      </w:r>
    </w:p>
    <w:p w:rsidR="00431556" w:rsidRDefault="00431556" w:rsidP="00431556">
      <w:pPr>
        <w:spacing w:after="0" w:line="240" w:lineRule="auto"/>
        <w:ind w:firstLine="708"/>
        <w:jc w:val="right"/>
        <w:rPr>
          <w:rFonts w:ascii="Times New Roman" w:hAnsi="Times New Roman"/>
          <w:i/>
          <w:sz w:val="24"/>
          <w:szCs w:val="24"/>
        </w:rPr>
      </w:pPr>
      <w:r>
        <w:rPr>
          <w:rFonts w:ascii="Times New Roman" w:hAnsi="Times New Roman"/>
          <w:i/>
          <w:sz w:val="24"/>
          <w:szCs w:val="24"/>
        </w:rPr>
        <w:t xml:space="preserve">ст. методист отдела </w:t>
      </w:r>
    </w:p>
    <w:p w:rsidR="00431556" w:rsidRDefault="00431556" w:rsidP="00431556">
      <w:pPr>
        <w:spacing w:after="0" w:line="240" w:lineRule="auto"/>
        <w:ind w:firstLine="708"/>
        <w:jc w:val="right"/>
        <w:rPr>
          <w:rFonts w:ascii="Times New Roman" w:hAnsi="Times New Roman"/>
          <w:i/>
          <w:sz w:val="24"/>
          <w:szCs w:val="24"/>
        </w:rPr>
      </w:pPr>
      <w:r>
        <w:rPr>
          <w:rFonts w:ascii="Times New Roman" w:hAnsi="Times New Roman"/>
          <w:i/>
          <w:sz w:val="24"/>
          <w:szCs w:val="24"/>
        </w:rPr>
        <w:t xml:space="preserve">экспертизы деятельности работников </w:t>
      </w:r>
    </w:p>
    <w:p w:rsidR="00431556" w:rsidRDefault="00431556" w:rsidP="00431556">
      <w:pPr>
        <w:spacing w:after="0" w:line="240" w:lineRule="auto"/>
        <w:ind w:firstLine="708"/>
        <w:jc w:val="right"/>
        <w:rPr>
          <w:rFonts w:ascii="Times New Roman" w:hAnsi="Times New Roman"/>
          <w:i/>
          <w:sz w:val="24"/>
          <w:szCs w:val="24"/>
        </w:rPr>
      </w:pPr>
      <w:r>
        <w:rPr>
          <w:rFonts w:ascii="Times New Roman" w:hAnsi="Times New Roman"/>
          <w:i/>
          <w:sz w:val="24"/>
          <w:szCs w:val="24"/>
        </w:rPr>
        <w:t>образования КГОУ ДПО ХК ИРО</w:t>
      </w:r>
    </w:p>
    <w:p w:rsidR="00431556" w:rsidRDefault="00431556" w:rsidP="00431556">
      <w:pPr>
        <w:spacing w:after="0" w:line="240" w:lineRule="auto"/>
        <w:ind w:firstLine="708"/>
        <w:jc w:val="both"/>
        <w:rPr>
          <w:rFonts w:ascii="Times New Roman" w:hAnsi="Times New Roman"/>
          <w:i/>
          <w:sz w:val="24"/>
          <w:szCs w:val="24"/>
        </w:rPr>
      </w:pPr>
    </w:p>
    <w:p w:rsidR="00431556" w:rsidRDefault="00431556" w:rsidP="00431556">
      <w:pPr>
        <w:shd w:val="clear" w:color="auto" w:fill="FFFFFF"/>
        <w:spacing w:after="0" w:line="240" w:lineRule="auto"/>
        <w:ind w:firstLine="710"/>
        <w:jc w:val="both"/>
        <w:rPr>
          <w:rFonts w:ascii="Times New Roman" w:hAnsi="Times New Roman"/>
          <w:bCs/>
          <w:sz w:val="24"/>
          <w:szCs w:val="24"/>
        </w:rPr>
      </w:pPr>
      <w:r>
        <w:rPr>
          <w:rFonts w:ascii="Times New Roman" w:hAnsi="Times New Roman"/>
          <w:sz w:val="24"/>
          <w:szCs w:val="24"/>
        </w:rPr>
        <w:t>Современный период развития российского общества  характеризуется осознанием высокой значимости образования, которое рассматривается как один из механизмов развития страны, наращивания ее социального капитала. Необходимым условием перехода России на путь инновационного развития является модернизации системы образования. В национал</w:t>
      </w:r>
      <w:r>
        <w:rPr>
          <w:rFonts w:ascii="Times New Roman" w:hAnsi="Times New Roman"/>
          <w:sz w:val="24"/>
          <w:szCs w:val="24"/>
        </w:rPr>
        <w:t>ь</w:t>
      </w:r>
      <w:r>
        <w:rPr>
          <w:rFonts w:ascii="Times New Roman" w:hAnsi="Times New Roman"/>
          <w:sz w:val="24"/>
          <w:szCs w:val="24"/>
        </w:rPr>
        <w:t>ной образовательной инициативе «Наша новая школа» одним из ключевых направлений ра</w:t>
      </w:r>
      <w:r>
        <w:rPr>
          <w:rFonts w:ascii="Times New Roman" w:hAnsi="Times New Roman"/>
          <w:sz w:val="24"/>
          <w:szCs w:val="24"/>
        </w:rPr>
        <w:t>з</w:t>
      </w:r>
      <w:r>
        <w:rPr>
          <w:rFonts w:ascii="Times New Roman" w:hAnsi="Times New Roman"/>
          <w:sz w:val="24"/>
          <w:szCs w:val="24"/>
        </w:rPr>
        <w:t>вития образования определено совершенствование учительского корпуса. Новая модель а</w:t>
      </w:r>
      <w:r>
        <w:rPr>
          <w:rFonts w:ascii="Times New Roman" w:hAnsi="Times New Roman"/>
          <w:sz w:val="24"/>
          <w:szCs w:val="24"/>
        </w:rPr>
        <w:t>т</w:t>
      </w:r>
      <w:r>
        <w:rPr>
          <w:rFonts w:ascii="Times New Roman" w:hAnsi="Times New Roman"/>
          <w:sz w:val="24"/>
          <w:szCs w:val="24"/>
        </w:rPr>
        <w:t>тестации педагогических кадров</w:t>
      </w:r>
      <w:r>
        <w:rPr>
          <w:rFonts w:ascii="Times New Roman" w:hAnsi="Times New Roman"/>
          <w:b/>
          <w:bCs/>
          <w:sz w:val="24"/>
          <w:szCs w:val="24"/>
        </w:rPr>
        <w:t xml:space="preserve">, </w:t>
      </w:r>
      <w:r>
        <w:rPr>
          <w:rFonts w:ascii="Times New Roman" w:hAnsi="Times New Roman"/>
          <w:bCs/>
          <w:sz w:val="24"/>
          <w:szCs w:val="24"/>
        </w:rPr>
        <w:t xml:space="preserve">как инструмент реализации этого направления, </w:t>
      </w:r>
      <w:r>
        <w:rPr>
          <w:rFonts w:ascii="Times New Roman" w:hAnsi="Times New Roman"/>
          <w:sz w:val="24"/>
          <w:szCs w:val="24"/>
        </w:rPr>
        <w:t>призвана стимулировать их профессиональный рост, развитие профессиональных компетентностей, стремление к инновационном</w:t>
      </w:r>
      <w:r>
        <w:rPr>
          <w:rFonts w:ascii="Times New Roman" w:hAnsi="Times New Roman"/>
          <w:bCs/>
          <w:sz w:val="24"/>
          <w:szCs w:val="24"/>
        </w:rPr>
        <w:t>у преобразованию своей практики за счет получения внешней оценки деятельности, самоанализа и рефлексии профессиональных достижений,</w:t>
      </w:r>
      <w:r>
        <w:rPr>
          <w:rFonts w:ascii="Times New Roman" w:hAnsi="Times New Roman"/>
          <w:sz w:val="24"/>
          <w:szCs w:val="24"/>
        </w:rPr>
        <w:t xml:space="preserve"> </w:t>
      </w:r>
      <w:r>
        <w:rPr>
          <w:rFonts w:ascii="Times New Roman" w:hAnsi="Times New Roman"/>
          <w:bCs/>
          <w:sz w:val="24"/>
          <w:szCs w:val="24"/>
        </w:rPr>
        <w:t>проектир</w:t>
      </w:r>
      <w:r>
        <w:rPr>
          <w:rFonts w:ascii="Times New Roman" w:hAnsi="Times New Roman"/>
          <w:bCs/>
          <w:sz w:val="24"/>
          <w:szCs w:val="24"/>
        </w:rPr>
        <w:t>о</w:t>
      </w:r>
      <w:r>
        <w:rPr>
          <w:rFonts w:ascii="Times New Roman" w:hAnsi="Times New Roman"/>
          <w:bCs/>
          <w:sz w:val="24"/>
          <w:szCs w:val="24"/>
        </w:rPr>
        <w:t>вания дальнейшего развития.</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Современные требования к деятельности педагогических работников, отраженные в новом Порядке аттестации педагогических работников государственных и муниципальных образовательных учреждений (утвержден приказом Министерства образования и науки Ро</w:t>
      </w:r>
      <w:r>
        <w:rPr>
          <w:rFonts w:ascii="Times New Roman" w:hAnsi="Times New Roman"/>
          <w:sz w:val="24"/>
          <w:szCs w:val="24"/>
        </w:rPr>
        <w:t>с</w:t>
      </w:r>
      <w:r>
        <w:rPr>
          <w:rFonts w:ascii="Times New Roman" w:hAnsi="Times New Roman"/>
          <w:sz w:val="24"/>
          <w:szCs w:val="24"/>
        </w:rPr>
        <w:t>сийской Федерации от 24 марта  2010 г. № 209), напрямую связаны с решением этих задач</w:t>
      </w:r>
      <w:r>
        <w:rPr>
          <w:rFonts w:ascii="Times New Roman" w:hAnsi="Times New Roman"/>
          <w:b/>
          <w:sz w:val="24"/>
          <w:szCs w:val="24"/>
        </w:rPr>
        <w:t xml:space="preserve">. </w:t>
      </w:r>
      <w:r>
        <w:rPr>
          <w:rFonts w:ascii="Times New Roman" w:hAnsi="Times New Roman"/>
          <w:sz w:val="24"/>
          <w:szCs w:val="24"/>
        </w:rPr>
        <w:t>Напомним, что согласно этому документу первая и высшая</w:t>
      </w:r>
      <w:r w:rsidRPr="00571F8A">
        <w:rPr>
          <w:rStyle w:val="a6"/>
          <w:rFonts w:ascii="Times New Roman" w:hAnsi="Times New Roman"/>
          <w:sz w:val="20"/>
          <w:szCs w:val="20"/>
        </w:rPr>
        <w:footnoteReference w:id="1"/>
      </w:r>
      <w:r>
        <w:rPr>
          <w:rFonts w:ascii="Times New Roman" w:hAnsi="Times New Roman"/>
          <w:sz w:val="24"/>
          <w:szCs w:val="24"/>
        </w:rPr>
        <w:t xml:space="preserve"> квалификационные категории могут быть установлены педагогическим работникам, которые:</w:t>
      </w:r>
    </w:p>
    <w:p w:rsidR="00431556" w:rsidRDefault="00431556" w:rsidP="00431556">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 имеют установленную первую квалификационную категорию; </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 владеют современными образовательными технологиями и методиками и эффекти</w:t>
      </w:r>
      <w:r>
        <w:rPr>
          <w:rFonts w:ascii="Times New Roman" w:hAnsi="Times New Roman"/>
          <w:sz w:val="24"/>
          <w:szCs w:val="24"/>
        </w:rPr>
        <w:t>в</w:t>
      </w:r>
      <w:r>
        <w:rPr>
          <w:rFonts w:ascii="Times New Roman" w:hAnsi="Times New Roman"/>
          <w:sz w:val="24"/>
          <w:szCs w:val="24"/>
        </w:rPr>
        <w:t>но применяют их в практической профессиональной деятельности;</w:t>
      </w:r>
    </w:p>
    <w:p w:rsidR="00431556" w:rsidRDefault="00431556" w:rsidP="00431556">
      <w:pPr>
        <w:spacing w:after="0" w:line="240" w:lineRule="auto"/>
        <w:ind w:firstLine="708"/>
        <w:jc w:val="both"/>
        <w:rPr>
          <w:rFonts w:ascii="Times New Roman" w:hAnsi="Times New Roman"/>
          <w:i/>
          <w:sz w:val="24"/>
          <w:szCs w:val="24"/>
        </w:rPr>
      </w:pPr>
      <w:r>
        <w:rPr>
          <w:rFonts w:ascii="Times New Roman" w:hAnsi="Times New Roman"/>
          <w:sz w:val="24"/>
          <w:szCs w:val="24"/>
        </w:rPr>
        <w:t>- имеют стабильные результаты освоения обучающимися, воспитанниками образов</w:t>
      </w:r>
      <w:r>
        <w:rPr>
          <w:rFonts w:ascii="Times New Roman" w:hAnsi="Times New Roman"/>
          <w:sz w:val="24"/>
          <w:szCs w:val="24"/>
        </w:rPr>
        <w:t>а</w:t>
      </w:r>
      <w:r>
        <w:rPr>
          <w:rFonts w:ascii="Times New Roman" w:hAnsi="Times New Roman"/>
          <w:sz w:val="24"/>
          <w:szCs w:val="24"/>
        </w:rPr>
        <w:t>тельных программ и показатели динамики их достижений выше средних в субъекте Росси</w:t>
      </w:r>
      <w:r>
        <w:rPr>
          <w:rFonts w:ascii="Times New Roman" w:hAnsi="Times New Roman"/>
          <w:sz w:val="24"/>
          <w:szCs w:val="24"/>
        </w:rPr>
        <w:t>й</w:t>
      </w:r>
      <w:r>
        <w:rPr>
          <w:rFonts w:ascii="Times New Roman" w:hAnsi="Times New Roman"/>
          <w:sz w:val="24"/>
          <w:szCs w:val="24"/>
        </w:rPr>
        <w:t xml:space="preserve">ской Федерации, </w:t>
      </w:r>
      <w:r>
        <w:rPr>
          <w:rFonts w:ascii="Times New Roman" w:hAnsi="Times New Roman"/>
          <w:i/>
          <w:sz w:val="24"/>
          <w:szCs w:val="24"/>
        </w:rPr>
        <w:t>в том числе с учетом результатов участия обучающихся и воспитанников во всероссийских, международных олимпиадах, конкурсах, соревнованиях;</w:t>
      </w:r>
    </w:p>
    <w:p w:rsidR="00431556" w:rsidRDefault="00431556" w:rsidP="00431556">
      <w:pPr>
        <w:spacing w:after="0" w:line="240" w:lineRule="auto"/>
        <w:ind w:firstLine="708"/>
        <w:jc w:val="both"/>
        <w:rPr>
          <w:rFonts w:ascii="Times New Roman" w:hAnsi="Times New Roman"/>
          <w:i/>
          <w:sz w:val="24"/>
          <w:szCs w:val="24"/>
        </w:rPr>
      </w:pPr>
      <w:r>
        <w:rPr>
          <w:rFonts w:ascii="Times New Roman" w:hAnsi="Times New Roman"/>
          <w:sz w:val="24"/>
          <w:szCs w:val="24"/>
        </w:rPr>
        <w:t>- вносят личный вклад в повышение качества образования на основе совершенствов</w:t>
      </w:r>
      <w:r>
        <w:rPr>
          <w:rFonts w:ascii="Times New Roman" w:hAnsi="Times New Roman"/>
          <w:sz w:val="24"/>
          <w:szCs w:val="24"/>
        </w:rPr>
        <w:t>а</w:t>
      </w:r>
      <w:r>
        <w:rPr>
          <w:rFonts w:ascii="Times New Roman" w:hAnsi="Times New Roman"/>
          <w:sz w:val="24"/>
          <w:szCs w:val="24"/>
        </w:rPr>
        <w:t xml:space="preserve">ния методов обучения и воспитания, </w:t>
      </w:r>
      <w:r>
        <w:rPr>
          <w:rFonts w:ascii="Times New Roman" w:hAnsi="Times New Roman"/>
          <w:i/>
          <w:sz w:val="24"/>
          <w:szCs w:val="24"/>
        </w:rPr>
        <w:t>инновационной деятельности, в освоение новых образ</w:t>
      </w:r>
      <w:r>
        <w:rPr>
          <w:rFonts w:ascii="Times New Roman" w:hAnsi="Times New Roman"/>
          <w:i/>
          <w:sz w:val="24"/>
          <w:szCs w:val="24"/>
        </w:rPr>
        <w:t>о</w:t>
      </w:r>
      <w:r>
        <w:rPr>
          <w:rFonts w:ascii="Times New Roman" w:hAnsi="Times New Roman"/>
          <w:i/>
          <w:sz w:val="24"/>
          <w:szCs w:val="24"/>
        </w:rPr>
        <w:t>вательных технологий и активно распространяют собственный опыт в области повыш</w:t>
      </w:r>
      <w:r>
        <w:rPr>
          <w:rFonts w:ascii="Times New Roman" w:hAnsi="Times New Roman"/>
          <w:i/>
          <w:sz w:val="24"/>
          <w:szCs w:val="24"/>
        </w:rPr>
        <w:t>е</w:t>
      </w:r>
      <w:r>
        <w:rPr>
          <w:rFonts w:ascii="Times New Roman" w:hAnsi="Times New Roman"/>
          <w:i/>
          <w:sz w:val="24"/>
          <w:szCs w:val="24"/>
        </w:rPr>
        <w:t>ния качества образования и воспитания.</w:t>
      </w:r>
    </w:p>
    <w:p w:rsidR="00431556" w:rsidRDefault="00431556" w:rsidP="0043155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Исходя из этих требований, а также квалификационных характеристик должностей работников образования, утвержденных приказами Министерства здравоохранения и соц</w:t>
      </w:r>
      <w:r>
        <w:rPr>
          <w:rFonts w:ascii="Times New Roman" w:hAnsi="Times New Roman"/>
          <w:sz w:val="24"/>
          <w:szCs w:val="24"/>
        </w:rPr>
        <w:t>и</w:t>
      </w:r>
      <w:r>
        <w:rPr>
          <w:rFonts w:ascii="Times New Roman" w:hAnsi="Times New Roman"/>
          <w:sz w:val="24"/>
          <w:szCs w:val="24"/>
        </w:rPr>
        <w:t>ального развития Российской Федерации от 26 августа 2010 г. № 761н, от 31 мая 2011 года  № 448н, требований к кадровому обеспечению реализации стандартов нового поколения в Хабаровском крае разработаны критерии</w:t>
      </w:r>
      <w:r w:rsidRPr="00571F8A">
        <w:rPr>
          <w:rStyle w:val="a6"/>
          <w:rFonts w:ascii="Times New Roman" w:hAnsi="Times New Roman"/>
          <w:sz w:val="20"/>
          <w:szCs w:val="20"/>
        </w:rPr>
        <w:footnoteReference w:id="2"/>
      </w:r>
      <w:r>
        <w:rPr>
          <w:rFonts w:ascii="Times New Roman" w:hAnsi="Times New Roman"/>
          <w:sz w:val="24"/>
          <w:szCs w:val="24"/>
        </w:rPr>
        <w:t xml:space="preserve"> оценки профессиональной деятельности педаг</w:t>
      </w:r>
      <w:r>
        <w:rPr>
          <w:rFonts w:ascii="Times New Roman" w:hAnsi="Times New Roman"/>
          <w:sz w:val="24"/>
          <w:szCs w:val="24"/>
        </w:rPr>
        <w:t>о</w:t>
      </w:r>
      <w:r>
        <w:rPr>
          <w:rFonts w:ascii="Times New Roman" w:hAnsi="Times New Roman"/>
          <w:sz w:val="24"/>
          <w:szCs w:val="24"/>
        </w:rPr>
        <w:t>гического работника для установления соответствия квалификационной категории (первой или высшей), общие для</w:t>
      </w:r>
      <w:proofErr w:type="gramEnd"/>
      <w:r>
        <w:rPr>
          <w:rFonts w:ascii="Times New Roman" w:hAnsi="Times New Roman"/>
          <w:sz w:val="24"/>
          <w:szCs w:val="24"/>
        </w:rPr>
        <w:t xml:space="preserve"> педагогических </w:t>
      </w:r>
      <w:r>
        <w:rPr>
          <w:rFonts w:ascii="Times New Roman" w:hAnsi="Times New Roman"/>
          <w:sz w:val="24"/>
          <w:szCs w:val="24"/>
        </w:rPr>
        <w:lastRenderedPageBreak/>
        <w:t>работников всех должностей (приложение № 3 к Порядку  формирования  портфолио профессиональных  достижений  педагогического  р</w:t>
      </w:r>
      <w:r>
        <w:rPr>
          <w:rFonts w:ascii="Times New Roman" w:hAnsi="Times New Roman"/>
          <w:sz w:val="24"/>
          <w:szCs w:val="24"/>
        </w:rPr>
        <w:t>а</w:t>
      </w:r>
      <w:r>
        <w:rPr>
          <w:rFonts w:ascii="Times New Roman" w:hAnsi="Times New Roman"/>
          <w:sz w:val="24"/>
          <w:szCs w:val="24"/>
        </w:rPr>
        <w:t>ботника  Хабаровского края</w:t>
      </w:r>
      <w:r w:rsidRPr="00DC4F50">
        <w:rPr>
          <w:rFonts w:ascii="Times New Roman" w:hAnsi="Times New Roman"/>
          <w:sz w:val="24"/>
          <w:szCs w:val="24"/>
        </w:rPr>
        <w:t xml:space="preserve"> на 2012 – 2013 учебный год</w:t>
      </w:r>
      <w:r>
        <w:rPr>
          <w:rFonts w:ascii="Times New Roman" w:hAnsi="Times New Roman"/>
          <w:sz w:val="24"/>
          <w:szCs w:val="24"/>
        </w:rPr>
        <w:t>, утвержденному распоряжением министерства образования и науки Хабаровского края от 28 июня 2012 г. № 1513):</w:t>
      </w:r>
    </w:p>
    <w:p w:rsidR="00431556" w:rsidRPr="00571F8A" w:rsidRDefault="00431556" w:rsidP="00431556">
      <w:pPr>
        <w:spacing w:after="0" w:line="240" w:lineRule="auto"/>
        <w:ind w:firstLine="708"/>
        <w:jc w:val="both"/>
        <w:rPr>
          <w:rFonts w:ascii="Times New Roman" w:hAnsi="Times New Roman"/>
          <w:sz w:val="24"/>
          <w:szCs w:val="24"/>
        </w:rPr>
      </w:pPr>
      <w:r w:rsidRPr="00571F8A">
        <w:rPr>
          <w:rFonts w:ascii="Times New Roman" w:hAnsi="Times New Roman"/>
          <w:sz w:val="24"/>
          <w:szCs w:val="24"/>
        </w:rPr>
        <w:t>Критерий 1 «Обеспечение повышения качества образования на основе эффективного использования современных образовательных технологий, совершенствования методов об</w:t>
      </w:r>
      <w:r w:rsidRPr="00571F8A">
        <w:rPr>
          <w:rFonts w:ascii="Times New Roman" w:hAnsi="Times New Roman"/>
          <w:sz w:val="24"/>
          <w:szCs w:val="24"/>
        </w:rPr>
        <w:t>у</w:t>
      </w:r>
      <w:r w:rsidRPr="00571F8A">
        <w:rPr>
          <w:rFonts w:ascii="Times New Roman" w:hAnsi="Times New Roman"/>
          <w:sz w:val="24"/>
          <w:szCs w:val="24"/>
        </w:rPr>
        <w:t>чения и воспитания».</w:t>
      </w:r>
    </w:p>
    <w:p w:rsidR="00431556" w:rsidRPr="00571F8A" w:rsidRDefault="00431556" w:rsidP="00431556">
      <w:pPr>
        <w:spacing w:after="0" w:line="240" w:lineRule="auto"/>
        <w:ind w:firstLine="708"/>
        <w:jc w:val="both"/>
        <w:rPr>
          <w:rFonts w:ascii="Times New Roman" w:hAnsi="Times New Roman"/>
          <w:sz w:val="24"/>
          <w:szCs w:val="24"/>
        </w:rPr>
      </w:pPr>
      <w:r w:rsidRPr="00571F8A">
        <w:rPr>
          <w:rFonts w:ascii="Times New Roman" w:hAnsi="Times New Roman"/>
          <w:sz w:val="24"/>
          <w:szCs w:val="24"/>
        </w:rPr>
        <w:t>Критерий 2 «Высокие результаты освоения обучающимися, воспитанниками образ</w:t>
      </w:r>
      <w:r w:rsidRPr="00571F8A">
        <w:rPr>
          <w:rFonts w:ascii="Times New Roman" w:hAnsi="Times New Roman"/>
          <w:sz w:val="24"/>
          <w:szCs w:val="24"/>
        </w:rPr>
        <w:t>о</w:t>
      </w:r>
      <w:r w:rsidRPr="00571F8A">
        <w:rPr>
          <w:rFonts w:ascii="Times New Roman" w:hAnsi="Times New Roman"/>
          <w:sz w:val="24"/>
          <w:szCs w:val="24"/>
        </w:rPr>
        <w:t xml:space="preserve">вательных программ». </w:t>
      </w:r>
    </w:p>
    <w:p w:rsidR="00431556" w:rsidRPr="00571F8A" w:rsidRDefault="00431556" w:rsidP="00431556">
      <w:pPr>
        <w:spacing w:after="0" w:line="240" w:lineRule="auto"/>
        <w:ind w:firstLine="708"/>
        <w:jc w:val="both"/>
        <w:rPr>
          <w:rFonts w:ascii="Times New Roman" w:hAnsi="Times New Roman"/>
          <w:sz w:val="24"/>
          <w:szCs w:val="24"/>
        </w:rPr>
      </w:pPr>
      <w:proofErr w:type="gramStart"/>
      <w:r w:rsidRPr="00571F8A">
        <w:rPr>
          <w:rFonts w:ascii="Times New Roman" w:hAnsi="Times New Roman"/>
          <w:sz w:val="24"/>
          <w:szCs w:val="24"/>
        </w:rPr>
        <w:t>«Эффективность и результативность методической работы, организуемой аттесту</w:t>
      </w:r>
      <w:r w:rsidRPr="00571F8A">
        <w:rPr>
          <w:rFonts w:ascii="Times New Roman" w:hAnsi="Times New Roman"/>
          <w:sz w:val="24"/>
          <w:szCs w:val="24"/>
        </w:rPr>
        <w:t>е</w:t>
      </w:r>
      <w:r w:rsidRPr="00571F8A">
        <w:rPr>
          <w:rFonts w:ascii="Times New Roman" w:hAnsi="Times New Roman"/>
          <w:sz w:val="24"/>
          <w:szCs w:val="24"/>
        </w:rPr>
        <w:t>мым педагогическим работником» - для аттестуемых по должности «старший воспитатель», «методист (включая старшего)»).</w:t>
      </w:r>
      <w:proofErr w:type="gramEnd"/>
    </w:p>
    <w:p w:rsidR="00431556" w:rsidRPr="00571F8A" w:rsidRDefault="00431556" w:rsidP="00431556">
      <w:pPr>
        <w:spacing w:after="0" w:line="240" w:lineRule="auto"/>
        <w:ind w:firstLine="708"/>
        <w:jc w:val="both"/>
        <w:rPr>
          <w:rFonts w:ascii="Times New Roman" w:hAnsi="Times New Roman"/>
          <w:sz w:val="24"/>
          <w:szCs w:val="24"/>
        </w:rPr>
      </w:pPr>
      <w:r w:rsidRPr="00571F8A">
        <w:rPr>
          <w:rFonts w:ascii="Times New Roman" w:hAnsi="Times New Roman"/>
          <w:sz w:val="24"/>
          <w:szCs w:val="24"/>
        </w:rPr>
        <w:t>Критерий 3 «Результаты деятельности педагогического работника в профессионал</w:t>
      </w:r>
      <w:r w:rsidRPr="00571F8A">
        <w:rPr>
          <w:rFonts w:ascii="Times New Roman" w:hAnsi="Times New Roman"/>
          <w:sz w:val="24"/>
          <w:szCs w:val="24"/>
        </w:rPr>
        <w:t>ь</w:t>
      </w:r>
      <w:r w:rsidRPr="00571F8A">
        <w:rPr>
          <w:rFonts w:ascii="Times New Roman" w:hAnsi="Times New Roman"/>
          <w:sz w:val="24"/>
          <w:szCs w:val="24"/>
        </w:rPr>
        <w:t>ном сообществе».</w:t>
      </w:r>
    </w:p>
    <w:p w:rsidR="00431556" w:rsidRPr="00571F8A" w:rsidRDefault="00431556" w:rsidP="00431556">
      <w:pPr>
        <w:spacing w:after="0" w:line="240" w:lineRule="auto"/>
        <w:ind w:firstLine="708"/>
        <w:jc w:val="both"/>
        <w:rPr>
          <w:rFonts w:ascii="Times New Roman" w:hAnsi="Times New Roman"/>
          <w:sz w:val="24"/>
          <w:szCs w:val="24"/>
        </w:rPr>
      </w:pPr>
      <w:r w:rsidRPr="00571F8A">
        <w:rPr>
          <w:rFonts w:ascii="Times New Roman" w:hAnsi="Times New Roman"/>
          <w:sz w:val="24"/>
          <w:szCs w:val="24"/>
        </w:rPr>
        <w:t xml:space="preserve">Критерий 4 «Профессиональные и личные достижения педагога в </w:t>
      </w:r>
      <w:proofErr w:type="spellStart"/>
      <w:r w:rsidRPr="00571F8A">
        <w:rPr>
          <w:rFonts w:ascii="Times New Roman" w:hAnsi="Times New Roman"/>
          <w:sz w:val="24"/>
          <w:szCs w:val="24"/>
        </w:rPr>
        <w:t>межаттестационный</w:t>
      </w:r>
      <w:proofErr w:type="spellEnd"/>
      <w:r w:rsidRPr="00571F8A">
        <w:rPr>
          <w:rFonts w:ascii="Times New Roman" w:hAnsi="Times New Roman"/>
          <w:sz w:val="24"/>
          <w:szCs w:val="24"/>
        </w:rPr>
        <w:t xml:space="preserve"> период».</w:t>
      </w:r>
    </w:p>
    <w:p w:rsidR="00431556" w:rsidRPr="00571F8A" w:rsidRDefault="00431556" w:rsidP="00431556">
      <w:pPr>
        <w:spacing w:after="0" w:line="240" w:lineRule="auto"/>
        <w:ind w:firstLine="708"/>
        <w:jc w:val="both"/>
        <w:rPr>
          <w:rFonts w:ascii="Times New Roman" w:hAnsi="Times New Roman"/>
          <w:sz w:val="24"/>
          <w:szCs w:val="24"/>
        </w:rPr>
      </w:pPr>
      <w:r w:rsidRPr="00571F8A">
        <w:rPr>
          <w:rFonts w:ascii="Times New Roman" w:hAnsi="Times New Roman"/>
          <w:sz w:val="24"/>
          <w:szCs w:val="24"/>
        </w:rPr>
        <w:t>Критерий 5 «Личностные качества педагогического работника».</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Критерии как инструмент имеют свои измеряе</w:t>
      </w:r>
      <w:r>
        <w:rPr>
          <w:rFonts w:ascii="Times New Roman" w:hAnsi="Times New Roman"/>
          <w:sz w:val="24"/>
          <w:szCs w:val="24"/>
        </w:rPr>
        <w:softHyphen/>
        <w:t>мые показатели</w:t>
      </w:r>
      <w:r w:rsidRPr="00571F8A">
        <w:rPr>
          <w:rStyle w:val="a6"/>
          <w:rFonts w:ascii="Times New Roman" w:hAnsi="Times New Roman"/>
          <w:sz w:val="20"/>
          <w:szCs w:val="20"/>
        </w:rPr>
        <w:footnoteReference w:id="3"/>
      </w:r>
      <w:r>
        <w:rPr>
          <w:rFonts w:ascii="Times New Roman" w:hAnsi="Times New Roman"/>
          <w:sz w:val="24"/>
          <w:szCs w:val="24"/>
        </w:rPr>
        <w:t>. Очевидно, что при оценке труда педагогов нельзя подходить ко всем с одной меркой, поэтому показатели к  критериям 1 и 2 дифференцированы и отражают специфику деятельности педагогических работников разных должностей, то есть при одинаковой формулировке этих критериев пок</w:t>
      </w:r>
      <w:r>
        <w:rPr>
          <w:rFonts w:ascii="Times New Roman" w:hAnsi="Times New Roman"/>
          <w:sz w:val="24"/>
          <w:szCs w:val="24"/>
        </w:rPr>
        <w:t>а</w:t>
      </w:r>
      <w:r>
        <w:rPr>
          <w:rFonts w:ascii="Times New Roman" w:hAnsi="Times New Roman"/>
          <w:sz w:val="24"/>
          <w:szCs w:val="24"/>
        </w:rPr>
        <w:t>затели к ним различаются. С другой стороны, понятно, что нельзя для каждого педагога с</w:t>
      </w:r>
      <w:r>
        <w:rPr>
          <w:rFonts w:ascii="Times New Roman" w:hAnsi="Times New Roman"/>
          <w:sz w:val="24"/>
          <w:szCs w:val="24"/>
        </w:rPr>
        <w:t>о</w:t>
      </w:r>
      <w:r>
        <w:rPr>
          <w:rFonts w:ascii="Times New Roman" w:hAnsi="Times New Roman"/>
          <w:sz w:val="24"/>
          <w:szCs w:val="24"/>
        </w:rPr>
        <w:t>здать свою шкалу оценок. В этой связи содержание критериев 3, 4, 5 (набор показателей к ним) можно назвать «универсальным», применимым для оценки деятельности любого пед</w:t>
      </w:r>
      <w:r>
        <w:rPr>
          <w:rFonts w:ascii="Times New Roman" w:hAnsi="Times New Roman"/>
          <w:sz w:val="24"/>
          <w:szCs w:val="24"/>
        </w:rPr>
        <w:t>а</w:t>
      </w:r>
      <w:r>
        <w:rPr>
          <w:rFonts w:ascii="Times New Roman" w:hAnsi="Times New Roman"/>
          <w:sz w:val="24"/>
          <w:szCs w:val="24"/>
        </w:rPr>
        <w:t xml:space="preserve">гога, независимо от занимаемой им должности. </w:t>
      </w:r>
    </w:p>
    <w:p w:rsidR="00431556" w:rsidRPr="00985E5E" w:rsidRDefault="00431556" w:rsidP="004315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 Порядку прилагается двенадцать комплектов критериев и показателей по группам должностей педагогических работников </w:t>
      </w:r>
      <w:r w:rsidRPr="00985E5E">
        <w:rPr>
          <w:rFonts w:ascii="Times New Roman" w:hAnsi="Times New Roman"/>
          <w:sz w:val="24"/>
          <w:szCs w:val="24"/>
        </w:rPr>
        <w:t>образовательных учреждений,  находящихся  в  о</w:t>
      </w:r>
      <w:r w:rsidRPr="00985E5E">
        <w:rPr>
          <w:rFonts w:ascii="Times New Roman" w:hAnsi="Times New Roman"/>
          <w:sz w:val="24"/>
          <w:szCs w:val="24"/>
        </w:rPr>
        <w:t>т</w:t>
      </w:r>
      <w:r w:rsidRPr="00985E5E">
        <w:rPr>
          <w:rFonts w:ascii="Times New Roman" w:hAnsi="Times New Roman"/>
          <w:sz w:val="24"/>
          <w:szCs w:val="24"/>
        </w:rPr>
        <w:t>раслевом ведении  министерства  образования и науки  Хабаровского края  и  министерства здравоохранения Хабаровского края:</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«воспитатель»  групп  продленного  дня,   детских домов, школ-интернатов, при</w:t>
      </w:r>
      <w:r w:rsidRPr="00985E5E">
        <w:rPr>
          <w:rFonts w:ascii="Times New Roman" w:hAnsi="Times New Roman"/>
          <w:sz w:val="24"/>
          <w:szCs w:val="24"/>
        </w:rPr>
        <w:t>ш</w:t>
      </w:r>
      <w:r w:rsidRPr="00985E5E">
        <w:rPr>
          <w:rFonts w:ascii="Times New Roman" w:hAnsi="Times New Roman"/>
          <w:sz w:val="24"/>
          <w:szCs w:val="24"/>
        </w:rPr>
        <w:t xml:space="preserve">кольных интернатов, учреждений начального и среднего профессионального образования;     </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«воспитатель», «музыкальный   руководитель», «инструктор по физической культ</w:t>
      </w:r>
      <w:r w:rsidRPr="00985E5E">
        <w:rPr>
          <w:rFonts w:ascii="Times New Roman" w:hAnsi="Times New Roman"/>
          <w:sz w:val="24"/>
          <w:szCs w:val="24"/>
        </w:rPr>
        <w:t>у</w:t>
      </w:r>
      <w:r w:rsidRPr="00985E5E">
        <w:rPr>
          <w:rFonts w:ascii="Times New Roman" w:hAnsi="Times New Roman"/>
          <w:sz w:val="24"/>
          <w:szCs w:val="24"/>
        </w:rPr>
        <w:t>ре»;</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xml:space="preserve">- «инструктор-методист (включая </w:t>
      </w:r>
      <w:proofErr w:type="gramStart"/>
      <w:r w:rsidRPr="00985E5E">
        <w:rPr>
          <w:rFonts w:ascii="Times New Roman" w:hAnsi="Times New Roman"/>
          <w:sz w:val="24"/>
          <w:szCs w:val="24"/>
        </w:rPr>
        <w:t>старшего</w:t>
      </w:r>
      <w:proofErr w:type="gramEnd"/>
      <w:r w:rsidRPr="00985E5E">
        <w:rPr>
          <w:rFonts w:ascii="Times New Roman" w:hAnsi="Times New Roman"/>
          <w:sz w:val="24"/>
          <w:szCs w:val="24"/>
        </w:rPr>
        <w:t>)»;</w:t>
      </w:r>
    </w:p>
    <w:p w:rsidR="00431556" w:rsidRPr="00985E5E"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xml:space="preserve">- «концертмейстер»; </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xml:space="preserve">- «старший воспитатель», «методист (включая </w:t>
      </w:r>
      <w:proofErr w:type="gramStart"/>
      <w:r w:rsidRPr="00985E5E">
        <w:rPr>
          <w:rFonts w:ascii="Times New Roman" w:hAnsi="Times New Roman"/>
          <w:sz w:val="24"/>
          <w:szCs w:val="24"/>
        </w:rPr>
        <w:t>старшего</w:t>
      </w:r>
      <w:proofErr w:type="gramEnd"/>
      <w:r w:rsidRPr="00985E5E">
        <w:rPr>
          <w:rFonts w:ascii="Times New Roman" w:hAnsi="Times New Roman"/>
          <w:sz w:val="24"/>
          <w:szCs w:val="24"/>
        </w:rPr>
        <w:t>)»;</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«педагог дополнительного образования (включая старшего)»;</w:t>
      </w:r>
    </w:p>
    <w:p w:rsidR="00431556" w:rsidRPr="00985E5E"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xml:space="preserve">- «педагог-библиотекарь»;  </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«педагог-организатор», «старший вожатый»;</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«преподаватель», «мастер производственного обучения», «преподаватель-организатор ОБЖ», «руководитель физического воспитания»  учреждений начального и среднего профессионального образования;</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«педагог-психолог»,  «социальный педагог», «учитель-логопед», «учитель-дефектолог»;</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xml:space="preserve">- «тренер-преподаватель (включая </w:t>
      </w:r>
      <w:proofErr w:type="gramStart"/>
      <w:r w:rsidRPr="00985E5E">
        <w:rPr>
          <w:rFonts w:ascii="Times New Roman" w:hAnsi="Times New Roman"/>
          <w:sz w:val="24"/>
          <w:szCs w:val="24"/>
        </w:rPr>
        <w:t>старшего</w:t>
      </w:r>
      <w:proofErr w:type="gramEnd"/>
      <w:r w:rsidRPr="00985E5E">
        <w:rPr>
          <w:rFonts w:ascii="Times New Roman" w:hAnsi="Times New Roman"/>
          <w:sz w:val="24"/>
          <w:szCs w:val="24"/>
        </w:rPr>
        <w:t>)»;</w:t>
      </w:r>
    </w:p>
    <w:p w:rsidR="00431556" w:rsidRDefault="00431556" w:rsidP="00431556">
      <w:pPr>
        <w:spacing w:after="0" w:line="240" w:lineRule="auto"/>
        <w:ind w:firstLine="708"/>
        <w:jc w:val="both"/>
        <w:rPr>
          <w:rFonts w:ascii="Times New Roman" w:hAnsi="Times New Roman"/>
          <w:sz w:val="24"/>
          <w:szCs w:val="24"/>
        </w:rPr>
      </w:pPr>
      <w:r w:rsidRPr="00985E5E">
        <w:rPr>
          <w:rFonts w:ascii="Times New Roman" w:hAnsi="Times New Roman"/>
          <w:sz w:val="24"/>
          <w:szCs w:val="24"/>
        </w:rPr>
        <w:t>- «учитель», «инструктор по труду», «преподаватель-организатор ОБЖ»  учреждений общего образования</w:t>
      </w:r>
      <w:r>
        <w:rPr>
          <w:rFonts w:ascii="Times New Roman" w:hAnsi="Times New Roman"/>
          <w:sz w:val="24"/>
          <w:szCs w:val="24"/>
        </w:rPr>
        <w:t>.</w:t>
      </w:r>
    </w:p>
    <w:p w:rsidR="00431556" w:rsidRDefault="00431556" w:rsidP="00431556">
      <w:pPr>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В качестве основного документа для экспертизы по указанным критериям при атт</w:t>
      </w:r>
      <w:r>
        <w:rPr>
          <w:rFonts w:ascii="Times New Roman" w:hAnsi="Times New Roman"/>
          <w:sz w:val="24"/>
          <w:szCs w:val="24"/>
        </w:rPr>
        <w:t>е</w:t>
      </w:r>
      <w:r>
        <w:rPr>
          <w:rFonts w:ascii="Times New Roman" w:hAnsi="Times New Roman"/>
          <w:sz w:val="24"/>
          <w:szCs w:val="24"/>
        </w:rPr>
        <w:t>стации на квалификационные категории</w:t>
      </w:r>
      <w:proofErr w:type="gramEnd"/>
      <w:r>
        <w:rPr>
          <w:rFonts w:ascii="Times New Roman" w:hAnsi="Times New Roman"/>
          <w:sz w:val="24"/>
          <w:szCs w:val="24"/>
        </w:rPr>
        <w:t xml:space="preserve"> утверждено «Портфолио профессиональных дост</w:t>
      </w:r>
      <w:r>
        <w:rPr>
          <w:rFonts w:ascii="Times New Roman" w:hAnsi="Times New Roman"/>
          <w:sz w:val="24"/>
          <w:szCs w:val="24"/>
        </w:rPr>
        <w:t>и</w:t>
      </w:r>
      <w:r>
        <w:rPr>
          <w:rFonts w:ascii="Times New Roman" w:hAnsi="Times New Roman"/>
          <w:sz w:val="24"/>
          <w:szCs w:val="24"/>
        </w:rPr>
        <w:t>жений педагогического работника» (далее – Портфолио)  (решение коллегии министерства образования и науки Хабаровского края от 29.04.2011 № 2 по вопросу «Совершенствование работы по организации и проведению аттестации педагогических кадров в Хабаровском крае»). Портфолио как совокупность индивидуальных профессиональных достижений, в</w:t>
      </w:r>
      <w:r>
        <w:rPr>
          <w:rFonts w:ascii="Times New Roman" w:hAnsi="Times New Roman"/>
          <w:sz w:val="24"/>
          <w:szCs w:val="24"/>
        </w:rPr>
        <w:t>ы</w:t>
      </w:r>
      <w:r>
        <w:rPr>
          <w:rFonts w:ascii="Times New Roman" w:hAnsi="Times New Roman"/>
          <w:sz w:val="24"/>
          <w:szCs w:val="24"/>
        </w:rPr>
        <w:t xml:space="preserve">полняющих роль накопительной оценки, позволяет </w:t>
      </w:r>
      <w:r w:rsidRPr="00863CD7">
        <w:rPr>
          <w:rFonts w:ascii="Times New Roman" w:hAnsi="Times New Roman"/>
          <w:sz w:val="24"/>
          <w:szCs w:val="24"/>
        </w:rPr>
        <w:t>перейти от административной системы учета результативности педагогической деятельности к системе оценивания успешности п</w:t>
      </w:r>
      <w:r w:rsidRPr="00863CD7">
        <w:rPr>
          <w:rFonts w:ascii="Times New Roman" w:hAnsi="Times New Roman"/>
          <w:sz w:val="24"/>
          <w:szCs w:val="24"/>
        </w:rPr>
        <w:t>е</w:t>
      </w:r>
      <w:r w:rsidRPr="00863CD7">
        <w:rPr>
          <w:rFonts w:ascii="Times New Roman" w:hAnsi="Times New Roman"/>
          <w:sz w:val="24"/>
          <w:szCs w:val="24"/>
        </w:rPr>
        <w:t xml:space="preserve">дагога, проследить индивидуальное развитие педагога в </w:t>
      </w:r>
      <w:proofErr w:type="spellStart"/>
      <w:r w:rsidRPr="00863CD7">
        <w:rPr>
          <w:rFonts w:ascii="Times New Roman" w:hAnsi="Times New Roman"/>
          <w:sz w:val="24"/>
          <w:szCs w:val="24"/>
        </w:rPr>
        <w:t>межаттестационный</w:t>
      </w:r>
      <w:proofErr w:type="spellEnd"/>
      <w:r w:rsidRPr="00863CD7">
        <w:rPr>
          <w:rFonts w:ascii="Times New Roman" w:hAnsi="Times New Roman"/>
          <w:sz w:val="24"/>
          <w:szCs w:val="24"/>
        </w:rPr>
        <w:t xml:space="preserve"> период.</w:t>
      </w:r>
      <w:r>
        <w:rPr>
          <w:rFonts w:ascii="Times New Roman" w:hAnsi="Times New Roman"/>
          <w:sz w:val="24"/>
          <w:szCs w:val="24"/>
        </w:rPr>
        <w:t xml:space="preserve"> </w:t>
      </w:r>
    </w:p>
    <w:p w:rsidR="00431556" w:rsidRPr="00863CD7"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Цели и задачи Портфолио профессиональной деятельности педагогического работн</w:t>
      </w:r>
      <w:r>
        <w:rPr>
          <w:rFonts w:ascii="Times New Roman" w:hAnsi="Times New Roman"/>
          <w:sz w:val="24"/>
          <w:szCs w:val="24"/>
        </w:rPr>
        <w:t>и</w:t>
      </w:r>
      <w:r>
        <w:rPr>
          <w:rFonts w:ascii="Times New Roman" w:hAnsi="Times New Roman"/>
          <w:sz w:val="24"/>
          <w:szCs w:val="24"/>
        </w:rPr>
        <w:t>ка Хабаровского края, требования к его структуре, содержанию и оформлению определены в Порядке  формирования  портфолио профессиональных  достижений  педагогического  р</w:t>
      </w:r>
      <w:r>
        <w:rPr>
          <w:rFonts w:ascii="Times New Roman" w:hAnsi="Times New Roman"/>
          <w:sz w:val="24"/>
          <w:szCs w:val="24"/>
        </w:rPr>
        <w:t>а</w:t>
      </w:r>
      <w:r>
        <w:rPr>
          <w:rFonts w:ascii="Times New Roman" w:hAnsi="Times New Roman"/>
          <w:sz w:val="24"/>
          <w:szCs w:val="24"/>
        </w:rPr>
        <w:t>ботника  Хабаровского края</w:t>
      </w:r>
      <w:r w:rsidRPr="00F868EE">
        <w:rPr>
          <w:rFonts w:ascii="Times New Roman" w:hAnsi="Times New Roman"/>
          <w:sz w:val="24"/>
          <w:szCs w:val="24"/>
        </w:rPr>
        <w:t xml:space="preserve"> </w:t>
      </w:r>
      <w:r w:rsidRPr="00DC4F50">
        <w:rPr>
          <w:rFonts w:ascii="Times New Roman" w:hAnsi="Times New Roman"/>
          <w:sz w:val="24"/>
          <w:szCs w:val="24"/>
        </w:rPr>
        <w:t>на 2012 – 2013 учебный год</w:t>
      </w:r>
      <w:r>
        <w:rPr>
          <w:rFonts w:ascii="Times New Roman" w:hAnsi="Times New Roman"/>
          <w:sz w:val="24"/>
          <w:szCs w:val="24"/>
        </w:rPr>
        <w:t>, утвержденном распоряжением м</w:t>
      </w:r>
      <w:r>
        <w:rPr>
          <w:rFonts w:ascii="Times New Roman" w:hAnsi="Times New Roman"/>
          <w:sz w:val="24"/>
          <w:szCs w:val="24"/>
        </w:rPr>
        <w:t>и</w:t>
      </w:r>
      <w:r>
        <w:rPr>
          <w:rFonts w:ascii="Times New Roman" w:hAnsi="Times New Roman"/>
          <w:sz w:val="24"/>
          <w:szCs w:val="24"/>
        </w:rPr>
        <w:t>нистерства образования и науки Хабаровского края от 28 июня 2012 г. № 1513 (далее – П</w:t>
      </w:r>
      <w:r>
        <w:rPr>
          <w:rFonts w:ascii="Times New Roman" w:hAnsi="Times New Roman"/>
          <w:sz w:val="24"/>
          <w:szCs w:val="24"/>
        </w:rPr>
        <w:t>о</w:t>
      </w:r>
      <w:r>
        <w:rPr>
          <w:rFonts w:ascii="Times New Roman" w:hAnsi="Times New Roman"/>
          <w:sz w:val="24"/>
          <w:szCs w:val="24"/>
        </w:rPr>
        <w:t>рядок).</w:t>
      </w:r>
      <w:r w:rsidRPr="00DE3045">
        <w:rPr>
          <w:rFonts w:ascii="Times New Roman" w:hAnsi="Times New Roman"/>
          <w:sz w:val="24"/>
          <w:szCs w:val="24"/>
        </w:rPr>
        <w:t xml:space="preserve"> </w:t>
      </w:r>
      <w:r>
        <w:rPr>
          <w:rFonts w:ascii="Times New Roman" w:hAnsi="Times New Roman"/>
          <w:sz w:val="24"/>
          <w:szCs w:val="24"/>
        </w:rPr>
        <w:t>Е</w:t>
      </w:r>
      <w:r w:rsidRPr="00863CD7">
        <w:rPr>
          <w:rFonts w:ascii="Times New Roman" w:hAnsi="Times New Roman"/>
          <w:sz w:val="24"/>
          <w:szCs w:val="24"/>
        </w:rPr>
        <w:t xml:space="preserve">диные требования к содержанию и оформлению </w:t>
      </w:r>
      <w:r>
        <w:rPr>
          <w:rFonts w:ascii="Times New Roman" w:hAnsi="Times New Roman"/>
          <w:sz w:val="24"/>
          <w:szCs w:val="24"/>
        </w:rPr>
        <w:t>Портфолио обеспечивают</w:t>
      </w:r>
      <w:r w:rsidRPr="00863CD7">
        <w:rPr>
          <w:rFonts w:ascii="Times New Roman" w:hAnsi="Times New Roman"/>
          <w:sz w:val="24"/>
          <w:szCs w:val="24"/>
        </w:rPr>
        <w:t xml:space="preserve"> единый подход в его оценке, </w:t>
      </w:r>
      <w:r>
        <w:rPr>
          <w:rFonts w:ascii="Times New Roman" w:hAnsi="Times New Roman"/>
          <w:sz w:val="24"/>
          <w:szCs w:val="24"/>
        </w:rPr>
        <w:t xml:space="preserve">в то же время аттестуемый </w:t>
      </w:r>
      <w:r w:rsidRPr="00863CD7">
        <w:rPr>
          <w:rFonts w:ascii="Times New Roman" w:hAnsi="Times New Roman"/>
          <w:sz w:val="24"/>
          <w:szCs w:val="24"/>
        </w:rPr>
        <w:t>и</w:t>
      </w:r>
      <w:r>
        <w:rPr>
          <w:rFonts w:ascii="Times New Roman" w:hAnsi="Times New Roman"/>
          <w:sz w:val="24"/>
          <w:szCs w:val="24"/>
        </w:rPr>
        <w:t>меет</w:t>
      </w:r>
      <w:r w:rsidRPr="00863CD7">
        <w:rPr>
          <w:rFonts w:ascii="Times New Roman" w:hAnsi="Times New Roman"/>
          <w:sz w:val="24"/>
          <w:szCs w:val="24"/>
        </w:rPr>
        <w:t xml:space="preserve"> возможность проявить творческий подход, наполнить его материалами, характеризу</w:t>
      </w:r>
      <w:r>
        <w:rPr>
          <w:rFonts w:ascii="Times New Roman" w:hAnsi="Times New Roman"/>
          <w:sz w:val="24"/>
          <w:szCs w:val="24"/>
        </w:rPr>
        <w:t>ющими его индивидуальность.</w:t>
      </w:r>
    </w:p>
    <w:p w:rsidR="00431556" w:rsidRDefault="00431556" w:rsidP="0043155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Портфолио профессиональной деятельности формируется педагогическим работн</w:t>
      </w:r>
      <w:r>
        <w:rPr>
          <w:rFonts w:ascii="Times New Roman" w:hAnsi="Times New Roman"/>
          <w:sz w:val="24"/>
          <w:szCs w:val="24"/>
        </w:rPr>
        <w:t>и</w:t>
      </w:r>
      <w:r>
        <w:rPr>
          <w:rFonts w:ascii="Times New Roman" w:hAnsi="Times New Roman"/>
          <w:sz w:val="24"/>
          <w:szCs w:val="24"/>
        </w:rPr>
        <w:t xml:space="preserve">ком самостоятельно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 то есть результаты и достижения пре</w:t>
      </w:r>
      <w:r>
        <w:rPr>
          <w:rFonts w:ascii="Times New Roman" w:hAnsi="Times New Roman"/>
          <w:sz w:val="24"/>
          <w:szCs w:val="24"/>
        </w:rPr>
        <w:t>д</w:t>
      </w:r>
      <w:r>
        <w:rPr>
          <w:rFonts w:ascii="Times New Roman" w:hAnsi="Times New Roman"/>
          <w:sz w:val="24"/>
          <w:szCs w:val="24"/>
        </w:rPr>
        <w:t>ставляются за период не более пяти (если педагогический работник уже был аттестован на категорию и через пять лет решил вновь аттестоваться), но не менее двух лет (если педагог</w:t>
      </w:r>
      <w:r>
        <w:rPr>
          <w:rFonts w:ascii="Times New Roman" w:hAnsi="Times New Roman"/>
          <w:sz w:val="24"/>
          <w:szCs w:val="24"/>
        </w:rPr>
        <w:t>и</w:t>
      </w:r>
      <w:r>
        <w:rPr>
          <w:rFonts w:ascii="Times New Roman" w:hAnsi="Times New Roman"/>
          <w:sz w:val="24"/>
          <w:szCs w:val="24"/>
        </w:rPr>
        <w:t>ческий работник имеет первую квалификационную категорию не менее двух лет и решил претендовать на высшую категорию).</w:t>
      </w:r>
      <w:proofErr w:type="gramEnd"/>
      <w:r>
        <w:rPr>
          <w:rFonts w:ascii="Times New Roman" w:hAnsi="Times New Roman"/>
          <w:sz w:val="24"/>
          <w:szCs w:val="24"/>
        </w:rPr>
        <w:t xml:space="preserve"> Эти же требования сохраняются, если аттестуемый п</w:t>
      </w:r>
      <w:r>
        <w:rPr>
          <w:rFonts w:ascii="Times New Roman" w:hAnsi="Times New Roman"/>
          <w:sz w:val="24"/>
          <w:szCs w:val="24"/>
        </w:rPr>
        <w:t>е</w:t>
      </w:r>
      <w:r>
        <w:rPr>
          <w:rFonts w:ascii="Times New Roman" w:hAnsi="Times New Roman"/>
          <w:sz w:val="24"/>
          <w:szCs w:val="24"/>
        </w:rPr>
        <w:t xml:space="preserve">дагогический работник работает в данном образовательном учреждении менее </w:t>
      </w:r>
      <w:proofErr w:type="spellStart"/>
      <w:r>
        <w:rPr>
          <w:rFonts w:ascii="Times New Roman" w:hAnsi="Times New Roman"/>
          <w:sz w:val="24"/>
          <w:szCs w:val="24"/>
        </w:rPr>
        <w:t>межаттест</w:t>
      </w:r>
      <w:r>
        <w:rPr>
          <w:rFonts w:ascii="Times New Roman" w:hAnsi="Times New Roman"/>
          <w:sz w:val="24"/>
          <w:szCs w:val="24"/>
        </w:rPr>
        <w:t>а</w:t>
      </w:r>
      <w:r>
        <w:rPr>
          <w:rFonts w:ascii="Times New Roman" w:hAnsi="Times New Roman"/>
          <w:sz w:val="24"/>
          <w:szCs w:val="24"/>
        </w:rPr>
        <w:t>ционного</w:t>
      </w:r>
      <w:proofErr w:type="spellEnd"/>
      <w:r>
        <w:rPr>
          <w:rFonts w:ascii="Times New Roman" w:hAnsi="Times New Roman"/>
          <w:sz w:val="24"/>
          <w:szCs w:val="24"/>
        </w:rPr>
        <w:t xml:space="preserve"> периода. В этом случае следует учитывать и указывать профессиональные дост</w:t>
      </w:r>
      <w:r>
        <w:rPr>
          <w:rFonts w:ascii="Times New Roman" w:hAnsi="Times New Roman"/>
          <w:sz w:val="24"/>
          <w:szCs w:val="24"/>
        </w:rPr>
        <w:t>и</w:t>
      </w:r>
      <w:r>
        <w:rPr>
          <w:rFonts w:ascii="Times New Roman" w:hAnsi="Times New Roman"/>
          <w:sz w:val="24"/>
          <w:szCs w:val="24"/>
        </w:rPr>
        <w:t>жения с предыдущего места работы.</w:t>
      </w:r>
    </w:p>
    <w:p w:rsidR="00431556" w:rsidRDefault="00431556" w:rsidP="00431556">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Титульный лист, раздел 1 «Общие сведения о педагогическом работнике», раздел 3 </w:t>
      </w:r>
      <w:r w:rsidRPr="00F868EE">
        <w:rPr>
          <w:rFonts w:ascii="Times New Roman" w:hAnsi="Times New Roman"/>
          <w:sz w:val="24"/>
          <w:szCs w:val="24"/>
        </w:rPr>
        <w:t>«Видеозапись уроков, учебных занятий, воспитательных, методических и других меропри</w:t>
      </w:r>
      <w:r w:rsidRPr="00F868EE">
        <w:rPr>
          <w:rFonts w:ascii="Times New Roman" w:hAnsi="Times New Roman"/>
          <w:sz w:val="24"/>
          <w:szCs w:val="24"/>
        </w:rPr>
        <w:t>я</w:t>
      </w:r>
      <w:r w:rsidRPr="00F868EE">
        <w:rPr>
          <w:rFonts w:ascii="Times New Roman" w:hAnsi="Times New Roman"/>
          <w:sz w:val="24"/>
          <w:szCs w:val="24"/>
        </w:rPr>
        <w:t>тий»</w:t>
      </w:r>
      <w:r>
        <w:rPr>
          <w:rFonts w:ascii="Times New Roman" w:hAnsi="Times New Roman"/>
          <w:sz w:val="24"/>
          <w:szCs w:val="24"/>
        </w:rPr>
        <w:t>, раздел 4 «Приложения» оформляются согласно требованиям и образцам, представле</w:t>
      </w:r>
      <w:r>
        <w:rPr>
          <w:rFonts w:ascii="Times New Roman" w:hAnsi="Times New Roman"/>
          <w:sz w:val="24"/>
          <w:szCs w:val="24"/>
        </w:rPr>
        <w:t>н</w:t>
      </w:r>
      <w:r>
        <w:rPr>
          <w:rFonts w:ascii="Times New Roman" w:hAnsi="Times New Roman"/>
          <w:sz w:val="24"/>
          <w:szCs w:val="24"/>
        </w:rPr>
        <w:t>ным в Порядке.</w:t>
      </w:r>
    </w:p>
    <w:p w:rsidR="00431556" w:rsidRPr="00863CD7" w:rsidRDefault="00431556" w:rsidP="00431556">
      <w:pPr>
        <w:spacing w:after="0" w:line="240" w:lineRule="auto"/>
        <w:ind w:firstLine="709"/>
        <w:jc w:val="both"/>
        <w:rPr>
          <w:rFonts w:ascii="Times New Roman" w:hAnsi="Times New Roman"/>
          <w:sz w:val="24"/>
          <w:szCs w:val="24"/>
        </w:rPr>
      </w:pPr>
      <w:r>
        <w:rPr>
          <w:rFonts w:ascii="Times New Roman" w:hAnsi="Times New Roman"/>
          <w:sz w:val="24"/>
          <w:szCs w:val="24"/>
        </w:rPr>
        <w:t>Особого внимания требует самый значимый по содержанию, большой по объему и сложный по структуре раздел 2 «Информационно-аналитический отчет педагогического р</w:t>
      </w:r>
      <w:r>
        <w:rPr>
          <w:rFonts w:ascii="Times New Roman" w:hAnsi="Times New Roman"/>
          <w:sz w:val="24"/>
          <w:szCs w:val="24"/>
        </w:rPr>
        <w:t>а</w:t>
      </w:r>
      <w:r>
        <w:rPr>
          <w:rFonts w:ascii="Times New Roman" w:hAnsi="Times New Roman"/>
          <w:sz w:val="24"/>
          <w:szCs w:val="24"/>
        </w:rPr>
        <w:t xml:space="preserve">ботника о профессиональной деятельности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 В отличие от творческого отчета, который был одной из форм прохождения первого направления аттест</w:t>
      </w:r>
      <w:r>
        <w:rPr>
          <w:rFonts w:ascii="Times New Roman" w:hAnsi="Times New Roman"/>
          <w:sz w:val="24"/>
          <w:szCs w:val="24"/>
        </w:rPr>
        <w:t>а</w:t>
      </w:r>
      <w:r>
        <w:rPr>
          <w:rFonts w:ascii="Times New Roman" w:hAnsi="Times New Roman"/>
          <w:sz w:val="24"/>
          <w:szCs w:val="24"/>
        </w:rPr>
        <w:t>ции по прежним правилам, информационно-аналитический отчет позволяет целостно пре</w:t>
      </w:r>
      <w:r>
        <w:rPr>
          <w:rFonts w:ascii="Times New Roman" w:hAnsi="Times New Roman"/>
          <w:sz w:val="24"/>
          <w:szCs w:val="24"/>
        </w:rPr>
        <w:t>д</w:t>
      </w:r>
      <w:r>
        <w:rPr>
          <w:rFonts w:ascii="Times New Roman" w:hAnsi="Times New Roman"/>
          <w:sz w:val="24"/>
          <w:szCs w:val="24"/>
        </w:rPr>
        <w:t xml:space="preserve">ставить  и оценить деятельность аттестуемого педагогического работника в </w:t>
      </w:r>
      <w:proofErr w:type="spellStart"/>
      <w:r>
        <w:rPr>
          <w:rFonts w:ascii="Times New Roman" w:hAnsi="Times New Roman"/>
          <w:sz w:val="24"/>
          <w:szCs w:val="24"/>
        </w:rPr>
        <w:t>межаттестацио</w:t>
      </w:r>
      <w:r>
        <w:rPr>
          <w:rFonts w:ascii="Times New Roman" w:hAnsi="Times New Roman"/>
          <w:sz w:val="24"/>
          <w:szCs w:val="24"/>
        </w:rPr>
        <w:t>н</w:t>
      </w:r>
      <w:r>
        <w:rPr>
          <w:rFonts w:ascii="Times New Roman" w:hAnsi="Times New Roman"/>
          <w:sz w:val="24"/>
          <w:szCs w:val="24"/>
        </w:rPr>
        <w:t>ный</w:t>
      </w:r>
      <w:proofErr w:type="spellEnd"/>
      <w:r>
        <w:rPr>
          <w:rFonts w:ascii="Times New Roman" w:hAnsi="Times New Roman"/>
          <w:sz w:val="24"/>
          <w:szCs w:val="24"/>
        </w:rPr>
        <w:t xml:space="preserve"> период, его профессиональную компетентность, продуктивность без разделения на пе</w:t>
      </w:r>
      <w:r>
        <w:rPr>
          <w:rFonts w:ascii="Times New Roman" w:hAnsi="Times New Roman"/>
          <w:sz w:val="24"/>
          <w:szCs w:val="24"/>
        </w:rPr>
        <w:t>р</w:t>
      </w:r>
      <w:r>
        <w:rPr>
          <w:rFonts w:ascii="Times New Roman" w:hAnsi="Times New Roman"/>
          <w:sz w:val="24"/>
          <w:szCs w:val="24"/>
        </w:rPr>
        <w:t xml:space="preserve">вое и второе направления аттестации. В нем </w:t>
      </w:r>
      <w:proofErr w:type="gramStart"/>
      <w:r>
        <w:rPr>
          <w:rFonts w:ascii="Times New Roman" w:hAnsi="Times New Roman"/>
          <w:sz w:val="24"/>
          <w:szCs w:val="24"/>
        </w:rPr>
        <w:t>аттестуемый</w:t>
      </w:r>
      <w:proofErr w:type="gramEnd"/>
      <w:r>
        <w:rPr>
          <w:rFonts w:ascii="Times New Roman" w:hAnsi="Times New Roman"/>
          <w:sz w:val="24"/>
          <w:szCs w:val="24"/>
        </w:rPr>
        <w:t xml:space="preserve"> имеет возможность отразить пра</w:t>
      </w:r>
      <w:r>
        <w:rPr>
          <w:rFonts w:ascii="Times New Roman" w:hAnsi="Times New Roman"/>
          <w:sz w:val="24"/>
          <w:szCs w:val="24"/>
        </w:rPr>
        <w:t>к</w:t>
      </w:r>
      <w:r>
        <w:rPr>
          <w:rFonts w:ascii="Times New Roman" w:hAnsi="Times New Roman"/>
          <w:sz w:val="24"/>
          <w:szCs w:val="24"/>
        </w:rPr>
        <w:t xml:space="preserve">тически </w:t>
      </w:r>
      <w:r w:rsidRPr="00863CD7">
        <w:rPr>
          <w:rFonts w:ascii="Times New Roman" w:hAnsi="Times New Roman"/>
          <w:sz w:val="24"/>
          <w:szCs w:val="24"/>
        </w:rPr>
        <w:t xml:space="preserve">все аспекты </w:t>
      </w:r>
      <w:r>
        <w:rPr>
          <w:rFonts w:ascii="Times New Roman" w:hAnsi="Times New Roman"/>
          <w:sz w:val="24"/>
          <w:szCs w:val="24"/>
        </w:rPr>
        <w:t xml:space="preserve">своей профессиональной деятельности. </w:t>
      </w:r>
      <w:r w:rsidRPr="00863CD7">
        <w:rPr>
          <w:rFonts w:ascii="Times New Roman" w:hAnsi="Times New Roman"/>
          <w:sz w:val="24"/>
          <w:szCs w:val="24"/>
        </w:rPr>
        <w:t xml:space="preserve">  </w:t>
      </w:r>
    </w:p>
    <w:p w:rsidR="00431556" w:rsidRDefault="00431556" w:rsidP="0043155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Следует отметить, что в информационно-аналитическом отчете аттестуемый педагог не только представляет высокие профессиональные результаты и достижения, но и демо</w:t>
      </w:r>
      <w:r>
        <w:rPr>
          <w:rFonts w:ascii="Times New Roman" w:hAnsi="Times New Roman"/>
          <w:sz w:val="24"/>
          <w:szCs w:val="24"/>
        </w:rPr>
        <w:t>н</w:t>
      </w:r>
      <w:r>
        <w:rPr>
          <w:rFonts w:ascii="Times New Roman" w:hAnsi="Times New Roman"/>
          <w:sz w:val="24"/>
          <w:szCs w:val="24"/>
        </w:rPr>
        <w:t>стрирует глубокое понимание, осмысление своей педагогической деятельности, умение ре</w:t>
      </w:r>
      <w:r>
        <w:rPr>
          <w:rFonts w:ascii="Times New Roman" w:hAnsi="Times New Roman"/>
          <w:sz w:val="24"/>
          <w:szCs w:val="24"/>
        </w:rPr>
        <w:t>а</w:t>
      </w:r>
      <w:r>
        <w:rPr>
          <w:rFonts w:ascii="Times New Roman" w:hAnsi="Times New Roman"/>
          <w:sz w:val="24"/>
          <w:szCs w:val="24"/>
        </w:rPr>
        <w:t>лизовать свои педагогические способности, анализировать и обобщать свой опыт, видеть взаимосвязь между способами своего труда и достижениями обучающихся, воспитанников. Поэтому, кроме предъявления формальных показателей результативности деятельности, п</w:t>
      </w:r>
      <w:r>
        <w:rPr>
          <w:rFonts w:ascii="Times New Roman" w:hAnsi="Times New Roman"/>
          <w:sz w:val="24"/>
          <w:szCs w:val="24"/>
        </w:rPr>
        <w:t>е</w:t>
      </w:r>
      <w:r>
        <w:rPr>
          <w:rFonts w:ascii="Times New Roman" w:hAnsi="Times New Roman"/>
          <w:sz w:val="24"/>
          <w:szCs w:val="24"/>
        </w:rPr>
        <w:t>дагогу предлагается «обосновать», «описать», «проанализировать» некоторые свои педаг</w:t>
      </w:r>
      <w:r>
        <w:rPr>
          <w:rFonts w:ascii="Times New Roman" w:hAnsi="Times New Roman"/>
          <w:sz w:val="24"/>
          <w:szCs w:val="24"/>
        </w:rPr>
        <w:t>о</w:t>
      </w:r>
      <w:r>
        <w:rPr>
          <w:rFonts w:ascii="Times New Roman" w:hAnsi="Times New Roman"/>
          <w:sz w:val="24"/>
          <w:szCs w:val="24"/>
        </w:rPr>
        <w:t xml:space="preserve">гические позиции, решения и действия. </w:t>
      </w:r>
    </w:p>
    <w:p w:rsidR="00431556" w:rsidRDefault="00431556" w:rsidP="00431556">
      <w:pPr>
        <w:spacing w:after="0" w:line="240" w:lineRule="auto"/>
        <w:ind w:firstLine="709"/>
        <w:jc w:val="both"/>
        <w:rPr>
          <w:rFonts w:ascii="Times New Roman" w:hAnsi="Times New Roman"/>
          <w:sz w:val="24"/>
          <w:szCs w:val="24"/>
        </w:rPr>
      </w:pPr>
      <w:r>
        <w:rPr>
          <w:rFonts w:ascii="Times New Roman" w:hAnsi="Times New Roman"/>
          <w:sz w:val="24"/>
          <w:szCs w:val="24"/>
        </w:rPr>
        <w:t>Содержание раздела 2 структурируется в соответствии с критериями и показателям оценки профессиональной деятельности педагогического работника, претендующего на кв</w:t>
      </w:r>
      <w:r>
        <w:rPr>
          <w:rFonts w:ascii="Times New Roman" w:hAnsi="Times New Roman"/>
          <w:sz w:val="24"/>
          <w:szCs w:val="24"/>
        </w:rPr>
        <w:t>а</w:t>
      </w:r>
      <w:r>
        <w:rPr>
          <w:rFonts w:ascii="Times New Roman" w:hAnsi="Times New Roman"/>
          <w:sz w:val="24"/>
          <w:szCs w:val="24"/>
        </w:rPr>
        <w:t xml:space="preserve">лификационную категорию (первую и высшую), и заверяется печатью и подписью </w:t>
      </w:r>
      <w:r>
        <w:rPr>
          <w:rFonts w:ascii="Times New Roman" w:hAnsi="Times New Roman"/>
          <w:sz w:val="24"/>
          <w:szCs w:val="24"/>
        </w:rPr>
        <w:lastRenderedPageBreak/>
        <w:t>руковод</w:t>
      </w:r>
      <w:r>
        <w:rPr>
          <w:rFonts w:ascii="Times New Roman" w:hAnsi="Times New Roman"/>
          <w:sz w:val="24"/>
          <w:szCs w:val="24"/>
        </w:rPr>
        <w:t>и</w:t>
      </w:r>
      <w:r>
        <w:rPr>
          <w:rFonts w:ascii="Times New Roman" w:hAnsi="Times New Roman"/>
          <w:sz w:val="24"/>
          <w:szCs w:val="24"/>
        </w:rPr>
        <w:t>теля образовательного учреждения. Если аттестуемый педагогический работник работает в данном образовательном учреждении менее периода, за который представляет результаты, то информационно-аналитический отчет заверяют руководители учреждений, в которых раб</w:t>
      </w:r>
      <w:r>
        <w:rPr>
          <w:rFonts w:ascii="Times New Roman" w:hAnsi="Times New Roman"/>
          <w:sz w:val="24"/>
          <w:szCs w:val="24"/>
        </w:rPr>
        <w:t>о</w:t>
      </w:r>
      <w:r>
        <w:rPr>
          <w:rFonts w:ascii="Times New Roman" w:hAnsi="Times New Roman"/>
          <w:sz w:val="24"/>
          <w:szCs w:val="24"/>
        </w:rPr>
        <w:t xml:space="preserve">тал аттестуемый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w:t>
      </w:r>
    </w:p>
    <w:p w:rsidR="00431556" w:rsidRDefault="00431556" w:rsidP="004315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571F8A">
        <w:rPr>
          <w:rFonts w:ascii="Times New Roman" w:hAnsi="Times New Roman"/>
          <w:sz w:val="24"/>
          <w:szCs w:val="24"/>
        </w:rPr>
        <w:t>приложениях 1, 2, 3, 4 к данной</w:t>
      </w:r>
      <w:r>
        <w:rPr>
          <w:rFonts w:ascii="Times New Roman" w:hAnsi="Times New Roman"/>
          <w:sz w:val="24"/>
          <w:szCs w:val="24"/>
        </w:rPr>
        <w:t xml:space="preserve"> статье приводятся рекомендации по способам пре</w:t>
      </w:r>
      <w:r>
        <w:rPr>
          <w:rFonts w:ascii="Times New Roman" w:hAnsi="Times New Roman"/>
          <w:sz w:val="24"/>
          <w:szCs w:val="24"/>
        </w:rPr>
        <w:t>д</w:t>
      </w:r>
      <w:r>
        <w:rPr>
          <w:rFonts w:ascii="Times New Roman" w:hAnsi="Times New Roman"/>
          <w:sz w:val="24"/>
          <w:szCs w:val="24"/>
        </w:rPr>
        <w:t>ставления и подтверждения информации о профессиональной деятельности аттестуемого педагогического работника в разделе 2 «Информационно-аналитический отчет педагогич</w:t>
      </w:r>
      <w:r>
        <w:rPr>
          <w:rFonts w:ascii="Times New Roman" w:hAnsi="Times New Roman"/>
          <w:sz w:val="24"/>
          <w:szCs w:val="24"/>
        </w:rPr>
        <w:t>е</w:t>
      </w:r>
      <w:r>
        <w:rPr>
          <w:rFonts w:ascii="Times New Roman" w:hAnsi="Times New Roman"/>
          <w:sz w:val="24"/>
          <w:szCs w:val="24"/>
        </w:rPr>
        <w:t xml:space="preserve">ского работника о профессиональной деятельности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  </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Обращаем внимание, что для </w:t>
      </w:r>
      <w:proofErr w:type="spellStart"/>
      <w:proofErr w:type="gramStart"/>
      <w:r>
        <w:rPr>
          <w:rFonts w:ascii="Times New Roman" w:hAnsi="Times New Roman"/>
          <w:sz w:val="24"/>
          <w:szCs w:val="24"/>
        </w:rPr>
        <w:t>аттестующихся</w:t>
      </w:r>
      <w:proofErr w:type="spellEnd"/>
      <w:proofErr w:type="gramEnd"/>
      <w:r>
        <w:rPr>
          <w:rFonts w:ascii="Times New Roman" w:hAnsi="Times New Roman"/>
          <w:sz w:val="24"/>
          <w:szCs w:val="24"/>
        </w:rPr>
        <w:t xml:space="preserve"> на установление и первой, и высшей квалификационной категории предлагается единая форма информационно-аналитического отчета. То есть педагог, претендующий на первую категорию, может представить информ</w:t>
      </w:r>
      <w:r>
        <w:rPr>
          <w:rFonts w:ascii="Times New Roman" w:hAnsi="Times New Roman"/>
          <w:sz w:val="24"/>
          <w:szCs w:val="24"/>
        </w:rPr>
        <w:t>а</w:t>
      </w:r>
      <w:r>
        <w:rPr>
          <w:rFonts w:ascii="Times New Roman" w:hAnsi="Times New Roman"/>
          <w:sz w:val="24"/>
          <w:szCs w:val="24"/>
        </w:rPr>
        <w:t xml:space="preserve">цию по показателям, предъявляемым к высшей категории, и получить «заслуженные» баллы от экспертов. </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Материалы приложения носят рекомендательный характер, и аттестуемый педагог</w:t>
      </w:r>
      <w:r>
        <w:rPr>
          <w:rFonts w:ascii="Times New Roman" w:hAnsi="Times New Roman"/>
          <w:sz w:val="24"/>
          <w:szCs w:val="24"/>
        </w:rPr>
        <w:t>и</w:t>
      </w:r>
      <w:r>
        <w:rPr>
          <w:rFonts w:ascii="Times New Roman" w:hAnsi="Times New Roman"/>
          <w:sz w:val="24"/>
          <w:szCs w:val="24"/>
        </w:rPr>
        <w:t xml:space="preserve">ческий работник имеет право представлять свои достижения в иной форме, но согласно утвержденным критериям и показателям. </w:t>
      </w:r>
    </w:p>
    <w:p w:rsidR="00431556" w:rsidRDefault="00431556" w:rsidP="0043155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Формируя раздел 3 </w:t>
      </w:r>
      <w:r w:rsidRPr="00F868EE">
        <w:rPr>
          <w:rFonts w:ascii="Times New Roman" w:hAnsi="Times New Roman"/>
          <w:sz w:val="24"/>
          <w:szCs w:val="24"/>
        </w:rPr>
        <w:t>«Видеозапись уроков, учебных занятий, воспитательных, метод</w:t>
      </w:r>
      <w:r w:rsidRPr="00F868EE">
        <w:rPr>
          <w:rFonts w:ascii="Times New Roman" w:hAnsi="Times New Roman"/>
          <w:sz w:val="24"/>
          <w:szCs w:val="24"/>
        </w:rPr>
        <w:t>и</w:t>
      </w:r>
      <w:r w:rsidRPr="00F868EE">
        <w:rPr>
          <w:rFonts w:ascii="Times New Roman" w:hAnsi="Times New Roman"/>
          <w:sz w:val="24"/>
          <w:szCs w:val="24"/>
        </w:rPr>
        <w:t>ческих и других мероприятий»</w:t>
      </w:r>
      <w:r>
        <w:rPr>
          <w:rFonts w:ascii="Times New Roman" w:hAnsi="Times New Roman"/>
          <w:sz w:val="24"/>
          <w:szCs w:val="24"/>
        </w:rPr>
        <w:t xml:space="preserve"> </w:t>
      </w:r>
      <w:r w:rsidRPr="00F868EE">
        <w:rPr>
          <w:rFonts w:ascii="Times New Roman" w:hAnsi="Times New Roman"/>
          <w:sz w:val="24"/>
          <w:szCs w:val="24"/>
        </w:rPr>
        <w:t>(не менее 2-х целостных видеозаписей уроков или 6-и фра</w:t>
      </w:r>
      <w:r w:rsidRPr="00F868EE">
        <w:rPr>
          <w:rFonts w:ascii="Times New Roman" w:hAnsi="Times New Roman"/>
          <w:sz w:val="24"/>
          <w:szCs w:val="24"/>
        </w:rPr>
        <w:t>г</w:t>
      </w:r>
      <w:r w:rsidRPr="00F868EE">
        <w:rPr>
          <w:rFonts w:ascii="Times New Roman" w:hAnsi="Times New Roman"/>
          <w:sz w:val="24"/>
          <w:szCs w:val="24"/>
        </w:rPr>
        <w:t>ментов по 15 минут каждый)</w:t>
      </w:r>
      <w:r>
        <w:rPr>
          <w:rFonts w:ascii="Times New Roman" w:hAnsi="Times New Roman"/>
          <w:sz w:val="24"/>
          <w:szCs w:val="24"/>
        </w:rPr>
        <w:t>, нужно помнить, что представленные в нем видеоматериалы должны демонстрировать практическую реализацию используемых аттестуемым педагогом современных образовательных технологий, компетентность в области мотивации и орган</w:t>
      </w:r>
      <w:r>
        <w:rPr>
          <w:rFonts w:ascii="Times New Roman" w:hAnsi="Times New Roman"/>
          <w:sz w:val="24"/>
          <w:szCs w:val="24"/>
        </w:rPr>
        <w:t>и</w:t>
      </w:r>
      <w:r>
        <w:rPr>
          <w:rFonts w:ascii="Times New Roman" w:hAnsi="Times New Roman"/>
          <w:sz w:val="24"/>
          <w:szCs w:val="24"/>
        </w:rPr>
        <w:t>зации учебной деятельности, коммуникативные качества и общую культуру, то есть по</w:t>
      </w:r>
      <w:r>
        <w:rPr>
          <w:rFonts w:ascii="Times New Roman" w:hAnsi="Times New Roman"/>
          <w:sz w:val="24"/>
          <w:szCs w:val="24"/>
        </w:rPr>
        <w:t>д</w:t>
      </w:r>
      <w:r>
        <w:rPr>
          <w:rFonts w:ascii="Times New Roman" w:hAnsi="Times New Roman"/>
          <w:sz w:val="24"/>
          <w:szCs w:val="24"/>
        </w:rPr>
        <w:t>тверждать данные информационно-аналитического</w:t>
      </w:r>
      <w:proofErr w:type="gramEnd"/>
      <w:r>
        <w:rPr>
          <w:rFonts w:ascii="Times New Roman" w:hAnsi="Times New Roman"/>
          <w:sz w:val="24"/>
          <w:szCs w:val="24"/>
        </w:rPr>
        <w:t xml:space="preserve"> отчета. Если представляется видеозапись урока (занятия, мероприятия) целостно, его тип, организационную форму проведения опр</w:t>
      </w:r>
      <w:r>
        <w:rPr>
          <w:rFonts w:ascii="Times New Roman" w:hAnsi="Times New Roman"/>
          <w:sz w:val="24"/>
          <w:szCs w:val="24"/>
        </w:rPr>
        <w:t>е</w:t>
      </w:r>
      <w:r>
        <w:rPr>
          <w:rFonts w:ascii="Times New Roman" w:hAnsi="Times New Roman"/>
          <w:sz w:val="24"/>
          <w:szCs w:val="24"/>
        </w:rPr>
        <w:t>деляет сам аттестуемый педагог. В отчете обязательно делаются ссылки на прилагаемые в</w:t>
      </w:r>
      <w:r>
        <w:rPr>
          <w:rFonts w:ascii="Times New Roman" w:hAnsi="Times New Roman"/>
          <w:sz w:val="24"/>
          <w:szCs w:val="24"/>
        </w:rPr>
        <w:t>и</w:t>
      </w:r>
      <w:r>
        <w:rPr>
          <w:rFonts w:ascii="Times New Roman" w:hAnsi="Times New Roman"/>
          <w:sz w:val="24"/>
          <w:szCs w:val="24"/>
        </w:rPr>
        <w:t xml:space="preserve">деозаписи. </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Раздел 4 «Приложения», как и раздел 2 «Информационно-аналитический отчет пед</w:t>
      </w:r>
      <w:r>
        <w:rPr>
          <w:rFonts w:ascii="Times New Roman" w:hAnsi="Times New Roman"/>
          <w:sz w:val="24"/>
          <w:szCs w:val="24"/>
        </w:rPr>
        <w:t>а</w:t>
      </w:r>
      <w:r>
        <w:rPr>
          <w:rFonts w:ascii="Times New Roman" w:hAnsi="Times New Roman"/>
          <w:sz w:val="24"/>
          <w:szCs w:val="24"/>
        </w:rPr>
        <w:t xml:space="preserve">гогического работника о профессиональной деятельности в </w:t>
      </w:r>
      <w:proofErr w:type="spellStart"/>
      <w:r>
        <w:rPr>
          <w:rFonts w:ascii="Times New Roman" w:hAnsi="Times New Roman"/>
          <w:sz w:val="24"/>
          <w:szCs w:val="24"/>
        </w:rPr>
        <w:t>межаттестационный</w:t>
      </w:r>
      <w:proofErr w:type="spellEnd"/>
      <w:r>
        <w:rPr>
          <w:rFonts w:ascii="Times New Roman" w:hAnsi="Times New Roman"/>
          <w:sz w:val="24"/>
          <w:szCs w:val="24"/>
        </w:rPr>
        <w:t xml:space="preserve"> период»,  должен быть структурирован в соответствии с критериями и показателями оценки професс</w:t>
      </w:r>
      <w:r>
        <w:rPr>
          <w:rFonts w:ascii="Times New Roman" w:hAnsi="Times New Roman"/>
          <w:sz w:val="24"/>
          <w:szCs w:val="24"/>
        </w:rPr>
        <w:t>и</w:t>
      </w:r>
      <w:r>
        <w:rPr>
          <w:rFonts w:ascii="Times New Roman" w:hAnsi="Times New Roman"/>
          <w:sz w:val="24"/>
          <w:szCs w:val="24"/>
        </w:rPr>
        <w:t xml:space="preserve">ональной деятельности педагогического работника и подтверждать и/или иллюстрировать данные отчета. Приложения </w:t>
      </w:r>
      <w:proofErr w:type="gramStart"/>
      <w:r>
        <w:rPr>
          <w:rFonts w:ascii="Times New Roman" w:hAnsi="Times New Roman"/>
          <w:sz w:val="24"/>
          <w:szCs w:val="24"/>
        </w:rPr>
        <w:t>располагаются</w:t>
      </w:r>
      <w:proofErr w:type="gramEnd"/>
      <w:r>
        <w:rPr>
          <w:rFonts w:ascii="Times New Roman" w:hAnsi="Times New Roman"/>
          <w:sz w:val="24"/>
          <w:szCs w:val="24"/>
        </w:rPr>
        <w:t xml:space="preserve"> и нумеруется в том порядке, в котором на них делаются ссылки в основных разделах Портфолио.</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раздел «Приложения» могут быть включены: </w:t>
      </w:r>
    </w:p>
    <w:p w:rsidR="00431556" w:rsidRDefault="00431556" w:rsidP="00431556">
      <w:pPr>
        <w:tabs>
          <w:tab w:val="left" w:pos="709"/>
          <w:tab w:val="left" w:leader="underscore" w:pos="9214"/>
        </w:tabs>
        <w:spacing w:after="0" w:line="240" w:lineRule="auto"/>
        <w:ind w:firstLine="709"/>
        <w:jc w:val="both"/>
        <w:rPr>
          <w:rFonts w:ascii="Times New Roman" w:hAnsi="Times New Roman"/>
          <w:sz w:val="24"/>
          <w:szCs w:val="24"/>
        </w:rPr>
      </w:pPr>
      <w:r>
        <w:rPr>
          <w:rFonts w:ascii="Times New Roman" w:hAnsi="Times New Roman"/>
          <w:sz w:val="24"/>
          <w:szCs w:val="24"/>
        </w:rPr>
        <w:t>– копии документов, подтверждающие сертифицированные достижения педагогич</w:t>
      </w:r>
      <w:r>
        <w:rPr>
          <w:rFonts w:ascii="Times New Roman" w:hAnsi="Times New Roman"/>
          <w:sz w:val="24"/>
          <w:szCs w:val="24"/>
        </w:rPr>
        <w:t>е</w:t>
      </w:r>
      <w:r>
        <w:rPr>
          <w:rFonts w:ascii="Times New Roman" w:hAnsi="Times New Roman"/>
          <w:sz w:val="24"/>
          <w:szCs w:val="24"/>
        </w:rPr>
        <w:t>ского работника, обучающихся, воспитанников; участие в инновационной, экспертной де</w:t>
      </w:r>
      <w:r>
        <w:rPr>
          <w:rFonts w:ascii="Times New Roman" w:hAnsi="Times New Roman"/>
          <w:sz w:val="24"/>
          <w:szCs w:val="24"/>
        </w:rPr>
        <w:t>я</w:t>
      </w:r>
      <w:r>
        <w:rPr>
          <w:rFonts w:ascii="Times New Roman" w:hAnsi="Times New Roman"/>
          <w:sz w:val="24"/>
          <w:szCs w:val="24"/>
        </w:rPr>
        <w:t xml:space="preserve">тельности; распространение собственного педагогического опыта и др.; </w:t>
      </w:r>
    </w:p>
    <w:p w:rsidR="00431556" w:rsidRDefault="00431556" w:rsidP="00431556">
      <w:pPr>
        <w:tabs>
          <w:tab w:val="left" w:pos="709"/>
          <w:tab w:val="left" w:leader="underscore" w:pos="9214"/>
        </w:tabs>
        <w:spacing w:after="0" w:line="240" w:lineRule="auto"/>
        <w:ind w:firstLine="709"/>
        <w:jc w:val="both"/>
        <w:rPr>
          <w:rFonts w:ascii="Times New Roman" w:hAnsi="Times New Roman"/>
          <w:sz w:val="24"/>
          <w:szCs w:val="24"/>
        </w:rPr>
      </w:pPr>
      <w:r>
        <w:rPr>
          <w:rFonts w:ascii="Times New Roman" w:hAnsi="Times New Roman"/>
          <w:sz w:val="24"/>
          <w:szCs w:val="24"/>
        </w:rPr>
        <w:t>– отзывы обучающихся, воспитанников, выпускников, их родителей, коллег, предст</w:t>
      </w:r>
      <w:r>
        <w:rPr>
          <w:rFonts w:ascii="Times New Roman" w:hAnsi="Times New Roman"/>
          <w:sz w:val="24"/>
          <w:szCs w:val="24"/>
        </w:rPr>
        <w:t>а</w:t>
      </w:r>
      <w:r>
        <w:rPr>
          <w:rFonts w:ascii="Times New Roman" w:hAnsi="Times New Roman"/>
          <w:sz w:val="24"/>
          <w:szCs w:val="24"/>
        </w:rPr>
        <w:t>вителей общественности о педагогической деятельности педагогического работника, резул</w:t>
      </w:r>
      <w:r>
        <w:rPr>
          <w:rFonts w:ascii="Times New Roman" w:hAnsi="Times New Roman"/>
          <w:sz w:val="24"/>
          <w:szCs w:val="24"/>
        </w:rPr>
        <w:t>ь</w:t>
      </w:r>
      <w:r>
        <w:rPr>
          <w:rFonts w:ascii="Times New Roman" w:hAnsi="Times New Roman"/>
          <w:sz w:val="24"/>
          <w:szCs w:val="24"/>
        </w:rPr>
        <w:t xml:space="preserve">таты опросов, анкетирования, благодарственные письма и др.; </w:t>
      </w:r>
    </w:p>
    <w:p w:rsidR="00431556" w:rsidRDefault="00431556" w:rsidP="00431556">
      <w:pPr>
        <w:tabs>
          <w:tab w:val="left" w:pos="709"/>
          <w:tab w:val="left" w:leader="underscore" w:pos="9214"/>
        </w:tabs>
        <w:spacing w:after="0" w:line="240" w:lineRule="auto"/>
        <w:ind w:firstLine="709"/>
        <w:jc w:val="both"/>
        <w:rPr>
          <w:rFonts w:ascii="Times New Roman" w:hAnsi="Times New Roman"/>
          <w:sz w:val="24"/>
          <w:szCs w:val="24"/>
        </w:rPr>
      </w:pPr>
      <w:r>
        <w:rPr>
          <w:rFonts w:ascii="Times New Roman" w:hAnsi="Times New Roman"/>
          <w:sz w:val="24"/>
          <w:szCs w:val="24"/>
        </w:rPr>
        <w:t>– разработанные аттестуемым педагогическим работником продукты инновационной деятельности, разработки 1-2 уроков (занятий, мероприятий), публикации и др.</w:t>
      </w:r>
    </w:p>
    <w:p w:rsidR="00431556" w:rsidRDefault="00431556" w:rsidP="00431556">
      <w:pPr>
        <w:tabs>
          <w:tab w:val="left" w:pos="709"/>
          <w:tab w:val="left" w:leader="underscore" w:pos="9214"/>
        </w:tabs>
        <w:spacing w:after="0" w:line="240" w:lineRule="auto"/>
        <w:ind w:firstLine="709"/>
        <w:jc w:val="both"/>
        <w:rPr>
          <w:rFonts w:ascii="Times New Roman" w:hAnsi="Times New Roman"/>
          <w:sz w:val="24"/>
          <w:szCs w:val="24"/>
        </w:rPr>
      </w:pPr>
      <w:r>
        <w:rPr>
          <w:rFonts w:ascii="Times New Roman" w:hAnsi="Times New Roman"/>
          <w:sz w:val="24"/>
          <w:szCs w:val="24"/>
        </w:rPr>
        <w:t>Копии документов заверяются печатью и подписью руководителя образовательного учреждения.</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Аттестуемый педагогический работник имеет право включить в Портфолио дополн</w:t>
      </w:r>
      <w:r>
        <w:rPr>
          <w:rFonts w:ascii="Times New Roman" w:hAnsi="Times New Roman"/>
          <w:sz w:val="24"/>
          <w:szCs w:val="24"/>
        </w:rPr>
        <w:t>и</w:t>
      </w:r>
      <w:r>
        <w:rPr>
          <w:rFonts w:ascii="Times New Roman" w:hAnsi="Times New Roman"/>
          <w:sz w:val="24"/>
          <w:szCs w:val="24"/>
        </w:rPr>
        <w:t xml:space="preserve">тельные разделы, материалы, элементы оформления и т. п., </w:t>
      </w:r>
      <w:r w:rsidRPr="00EB0DB4">
        <w:rPr>
          <w:rFonts w:ascii="Times New Roman" w:hAnsi="Times New Roman"/>
          <w:sz w:val="24"/>
          <w:szCs w:val="24"/>
        </w:rPr>
        <w:t>иллюстрирующие его деятел</w:t>
      </w:r>
      <w:r w:rsidRPr="00EB0DB4">
        <w:rPr>
          <w:rFonts w:ascii="Times New Roman" w:hAnsi="Times New Roman"/>
          <w:sz w:val="24"/>
          <w:szCs w:val="24"/>
        </w:rPr>
        <w:t>ь</w:t>
      </w:r>
      <w:r w:rsidRPr="00EB0DB4">
        <w:rPr>
          <w:rFonts w:ascii="Times New Roman" w:hAnsi="Times New Roman"/>
          <w:sz w:val="24"/>
          <w:szCs w:val="24"/>
        </w:rPr>
        <w:t>ность</w:t>
      </w:r>
      <w:r>
        <w:rPr>
          <w:rFonts w:ascii="Times New Roman" w:hAnsi="Times New Roman"/>
          <w:sz w:val="24"/>
          <w:szCs w:val="24"/>
        </w:rPr>
        <w:t>.</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Электронный вариант Портфолио является аналогом Портфолио на бумажном нос</w:t>
      </w:r>
      <w:r>
        <w:rPr>
          <w:rFonts w:ascii="Times New Roman" w:hAnsi="Times New Roman"/>
          <w:sz w:val="24"/>
          <w:szCs w:val="24"/>
        </w:rPr>
        <w:t>и</w:t>
      </w:r>
      <w:r>
        <w:rPr>
          <w:rFonts w:ascii="Times New Roman" w:hAnsi="Times New Roman"/>
          <w:sz w:val="24"/>
          <w:szCs w:val="24"/>
        </w:rPr>
        <w:t>теле и предоставляется на компакт</w:t>
      </w:r>
      <w:r>
        <w:rPr>
          <w:sz w:val="24"/>
          <w:szCs w:val="24"/>
        </w:rPr>
        <w:t>–</w:t>
      </w:r>
      <w:r>
        <w:rPr>
          <w:rFonts w:ascii="Times New Roman" w:hAnsi="Times New Roman"/>
          <w:sz w:val="24"/>
          <w:szCs w:val="24"/>
        </w:rPr>
        <w:t>диске (CD, DVD).</w:t>
      </w:r>
    </w:p>
    <w:p w:rsidR="00431556" w:rsidRDefault="00431556" w:rsidP="0043155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заключение отметим, что прежде, чем приступить к формированию Портфолио, необходимо внимательно изучить федеральную и региональную нормативную базу, </w:t>
      </w:r>
      <w:r>
        <w:rPr>
          <w:rFonts w:ascii="Times New Roman" w:hAnsi="Times New Roman"/>
          <w:sz w:val="24"/>
          <w:szCs w:val="24"/>
        </w:rPr>
        <w:lastRenderedPageBreak/>
        <w:t>док</w:t>
      </w:r>
      <w:r>
        <w:rPr>
          <w:rFonts w:ascii="Times New Roman" w:hAnsi="Times New Roman"/>
          <w:sz w:val="24"/>
          <w:szCs w:val="24"/>
        </w:rPr>
        <w:t>у</w:t>
      </w:r>
      <w:r>
        <w:rPr>
          <w:rFonts w:ascii="Times New Roman" w:hAnsi="Times New Roman"/>
          <w:sz w:val="24"/>
          <w:szCs w:val="24"/>
        </w:rPr>
        <w:t>менты рекомендательного характера, при необходимости получить консультации муниц</w:t>
      </w:r>
      <w:r>
        <w:rPr>
          <w:rFonts w:ascii="Times New Roman" w:hAnsi="Times New Roman"/>
          <w:sz w:val="24"/>
          <w:szCs w:val="24"/>
        </w:rPr>
        <w:t>и</w:t>
      </w:r>
      <w:r>
        <w:rPr>
          <w:rFonts w:ascii="Times New Roman" w:hAnsi="Times New Roman"/>
          <w:sz w:val="24"/>
          <w:szCs w:val="24"/>
        </w:rPr>
        <w:t>пального координатора по аттестации, специалистов министерства образования и науки Х</w:t>
      </w:r>
      <w:r>
        <w:rPr>
          <w:rFonts w:ascii="Times New Roman" w:hAnsi="Times New Roman"/>
          <w:sz w:val="24"/>
          <w:szCs w:val="24"/>
        </w:rPr>
        <w:t>а</w:t>
      </w:r>
      <w:r>
        <w:rPr>
          <w:rFonts w:ascii="Times New Roman" w:hAnsi="Times New Roman"/>
          <w:sz w:val="24"/>
          <w:szCs w:val="24"/>
        </w:rPr>
        <w:t>баровского края, Хабаровского краевого института развития образования, курирующих в</w:t>
      </w:r>
      <w:r>
        <w:rPr>
          <w:rFonts w:ascii="Times New Roman" w:hAnsi="Times New Roman"/>
          <w:sz w:val="24"/>
          <w:szCs w:val="24"/>
        </w:rPr>
        <w:t>о</w:t>
      </w:r>
      <w:r>
        <w:rPr>
          <w:rFonts w:ascii="Times New Roman" w:hAnsi="Times New Roman"/>
          <w:sz w:val="24"/>
          <w:szCs w:val="24"/>
        </w:rPr>
        <w:t>просы аттестации.</w:t>
      </w:r>
    </w:p>
    <w:p w:rsidR="00431556" w:rsidRDefault="00431556" w:rsidP="00431556">
      <w:pPr>
        <w:spacing w:after="0" w:line="240" w:lineRule="auto"/>
        <w:jc w:val="right"/>
        <w:rPr>
          <w:rFonts w:ascii="Times New Roman" w:hAnsi="Times New Roman"/>
          <w:sz w:val="24"/>
          <w:szCs w:val="24"/>
        </w:rPr>
      </w:pPr>
    </w:p>
    <w:p w:rsidR="00431556" w:rsidRDefault="00431556" w:rsidP="00431556">
      <w:pPr>
        <w:spacing w:after="0" w:line="240" w:lineRule="auto"/>
        <w:jc w:val="center"/>
        <w:rPr>
          <w:rFonts w:ascii="Times New Roman" w:hAnsi="Times New Roman"/>
          <w:bCs/>
          <w:iCs/>
          <w:sz w:val="24"/>
          <w:szCs w:val="24"/>
        </w:rPr>
      </w:pPr>
      <w:r>
        <w:rPr>
          <w:rFonts w:ascii="Times New Roman" w:hAnsi="Times New Roman"/>
          <w:bCs/>
          <w:iCs/>
          <w:sz w:val="24"/>
          <w:szCs w:val="24"/>
        </w:rPr>
        <w:t>_______________</w:t>
      </w:r>
    </w:p>
    <w:p w:rsidR="003B12DC" w:rsidRDefault="003B12DC">
      <w:bookmarkStart w:id="0" w:name="_GoBack"/>
      <w:bookmarkEnd w:id="0"/>
    </w:p>
    <w:sectPr w:rsidR="003B12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56" w:rsidRDefault="00431556" w:rsidP="00431556">
      <w:pPr>
        <w:spacing w:after="0" w:line="240" w:lineRule="auto"/>
      </w:pPr>
      <w:r>
        <w:separator/>
      </w:r>
    </w:p>
  </w:endnote>
  <w:endnote w:type="continuationSeparator" w:id="0">
    <w:p w:rsidR="00431556" w:rsidRDefault="00431556" w:rsidP="0043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56" w:rsidRDefault="00431556" w:rsidP="00431556">
      <w:pPr>
        <w:spacing w:after="0" w:line="240" w:lineRule="auto"/>
      </w:pPr>
      <w:r>
        <w:separator/>
      </w:r>
    </w:p>
  </w:footnote>
  <w:footnote w:type="continuationSeparator" w:id="0">
    <w:p w:rsidR="00431556" w:rsidRDefault="00431556" w:rsidP="00431556">
      <w:pPr>
        <w:spacing w:after="0" w:line="240" w:lineRule="auto"/>
      </w:pPr>
      <w:r>
        <w:continuationSeparator/>
      </w:r>
    </w:p>
  </w:footnote>
  <w:footnote w:id="1">
    <w:p w:rsidR="00431556" w:rsidRDefault="00431556" w:rsidP="00431556">
      <w:pPr>
        <w:spacing w:after="0" w:line="240" w:lineRule="auto"/>
        <w:jc w:val="both"/>
      </w:pPr>
      <w:r>
        <w:rPr>
          <w:rStyle w:val="a6"/>
        </w:rPr>
        <w:footnoteRef/>
      </w:r>
      <w:r>
        <w:t xml:space="preserve"> </w:t>
      </w:r>
      <w:proofErr w:type="gramStart"/>
      <w:r>
        <w:rPr>
          <w:rFonts w:ascii="Times New Roman" w:hAnsi="Times New Roman"/>
          <w:sz w:val="20"/>
          <w:szCs w:val="20"/>
        </w:rPr>
        <w:t xml:space="preserve">Курсивом выделены требования, которые дополнительно предъявляются к </w:t>
      </w:r>
      <w:proofErr w:type="spellStart"/>
      <w:r>
        <w:rPr>
          <w:rFonts w:ascii="Times New Roman" w:hAnsi="Times New Roman"/>
          <w:sz w:val="20"/>
          <w:szCs w:val="20"/>
        </w:rPr>
        <w:t>аттестующимся</w:t>
      </w:r>
      <w:proofErr w:type="spellEnd"/>
      <w:r>
        <w:rPr>
          <w:rFonts w:ascii="Times New Roman" w:hAnsi="Times New Roman"/>
          <w:sz w:val="20"/>
          <w:szCs w:val="20"/>
        </w:rPr>
        <w:t xml:space="preserve"> на соответствие высшей квалификационной категории </w:t>
      </w:r>
      <w:proofErr w:type="gramEnd"/>
    </w:p>
  </w:footnote>
  <w:footnote w:id="2">
    <w:p w:rsidR="00431556" w:rsidRDefault="00431556" w:rsidP="00431556">
      <w:pPr>
        <w:spacing w:after="0" w:line="240" w:lineRule="auto"/>
        <w:jc w:val="both"/>
        <w:rPr>
          <w:rFonts w:ascii="Times New Roman" w:hAnsi="Times New Roman"/>
          <w:sz w:val="20"/>
          <w:szCs w:val="20"/>
        </w:rPr>
      </w:pPr>
      <w:r>
        <w:rPr>
          <w:rStyle w:val="a6"/>
        </w:rPr>
        <w:footnoteRef/>
      </w:r>
      <w:r>
        <w:t xml:space="preserve"> </w:t>
      </w:r>
      <w:r>
        <w:rPr>
          <w:rFonts w:ascii="Times New Roman" w:hAnsi="Times New Roman"/>
          <w:sz w:val="20"/>
          <w:szCs w:val="20"/>
        </w:rPr>
        <w:t xml:space="preserve">Критерий (от греч. </w:t>
      </w:r>
      <w:proofErr w:type="spellStart"/>
      <w:r>
        <w:rPr>
          <w:rFonts w:ascii="Times New Roman" w:hAnsi="Times New Roman"/>
          <w:sz w:val="20"/>
          <w:szCs w:val="20"/>
        </w:rPr>
        <w:t>kriterion</w:t>
      </w:r>
      <w:proofErr w:type="spellEnd"/>
      <w:r>
        <w:rPr>
          <w:rFonts w:ascii="Times New Roman" w:hAnsi="Times New Roman"/>
          <w:sz w:val="20"/>
          <w:szCs w:val="20"/>
        </w:rPr>
        <w:t xml:space="preserve"> - средство для суждения) - признак, на основании которого производится оценка, определение или классификация чего-либо; мерило оценки (Большой энциклопедический словарь)</w:t>
      </w:r>
    </w:p>
    <w:p w:rsidR="00431556" w:rsidRDefault="00431556" w:rsidP="00431556">
      <w:pPr>
        <w:spacing w:after="0" w:line="240" w:lineRule="auto"/>
        <w:jc w:val="both"/>
      </w:pPr>
    </w:p>
  </w:footnote>
  <w:footnote w:id="3">
    <w:p w:rsidR="00431556" w:rsidRDefault="00431556" w:rsidP="00431556">
      <w:pPr>
        <w:pStyle w:val="a4"/>
      </w:pPr>
      <w:r>
        <w:rPr>
          <w:rStyle w:val="a6"/>
        </w:rPr>
        <w:footnoteRef/>
      </w:r>
      <w:r>
        <w:t xml:space="preserve"> Показатели - факты, позволяющие выявить и оценить результат по каждому из критериев (</w:t>
      </w:r>
      <w:proofErr w:type="spellStart"/>
      <w:r>
        <w:t>Загвязинский</w:t>
      </w:r>
      <w:proofErr w:type="spellEnd"/>
      <w:r>
        <w:t xml:space="preserve"> В.И.)</w:t>
      </w:r>
    </w:p>
    <w:p w:rsidR="00431556" w:rsidRDefault="00431556" w:rsidP="00431556">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04"/>
    <w:rsid w:val="003B12DC"/>
    <w:rsid w:val="00431556"/>
    <w:rsid w:val="0064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556"/>
    <w:pPr>
      <w:ind w:left="720"/>
      <w:contextualSpacing/>
    </w:pPr>
  </w:style>
  <w:style w:type="paragraph" w:styleId="a4">
    <w:name w:val="footnote text"/>
    <w:basedOn w:val="a"/>
    <w:link w:val="a5"/>
    <w:uiPriority w:val="99"/>
    <w:rsid w:val="00431556"/>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431556"/>
    <w:rPr>
      <w:rFonts w:ascii="Times New Roman" w:eastAsia="Times New Roman" w:hAnsi="Times New Roman" w:cs="Times New Roman"/>
      <w:sz w:val="20"/>
      <w:szCs w:val="20"/>
      <w:lang w:eastAsia="ru-RU"/>
    </w:rPr>
  </w:style>
  <w:style w:type="character" w:styleId="a6">
    <w:name w:val="footnote reference"/>
    <w:basedOn w:val="a0"/>
    <w:uiPriority w:val="99"/>
    <w:rsid w:val="0043155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556"/>
    <w:pPr>
      <w:ind w:left="720"/>
      <w:contextualSpacing/>
    </w:pPr>
  </w:style>
  <w:style w:type="paragraph" w:styleId="a4">
    <w:name w:val="footnote text"/>
    <w:basedOn w:val="a"/>
    <w:link w:val="a5"/>
    <w:uiPriority w:val="99"/>
    <w:rsid w:val="00431556"/>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431556"/>
    <w:rPr>
      <w:rFonts w:ascii="Times New Roman" w:eastAsia="Times New Roman" w:hAnsi="Times New Roman" w:cs="Times New Roman"/>
      <w:sz w:val="20"/>
      <w:szCs w:val="20"/>
      <w:lang w:eastAsia="ru-RU"/>
    </w:rPr>
  </w:style>
  <w:style w:type="character" w:styleId="a6">
    <w:name w:val="footnote reference"/>
    <w:basedOn w:val="a0"/>
    <w:uiPriority w:val="99"/>
    <w:rsid w:val="004315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11625</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2014-02-27T23:54:00Z</dcterms:created>
  <dcterms:modified xsi:type="dcterms:W3CDTF">2014-02-27T23:54:00Z</dcterms:modified>
</cp:coreProperties>
</file>